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BE" w:rsidRDefault="0038212C" w:rsidP="00463D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BE" w:rsidRPr="007F7517" w:rsidRDefault="00463DBE" w:rsidP="00463DBE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463DBE" w:rsidRPr="009328DF" w:rsidRDefault="00463DBE" w:rsidP="00463DBE">
      <w:pPr>
        <w:jc w:val="center"/>
      </w:pPr>
      <w:r w:rsidRPr="009328DF">
        <w:t>МУНИЦИПАЛЬНОЕ ОБРАЗОВАНИЕ</w:t>
      </w:r>
    </w:p>
    <w:p w:rsidR="00463DBE" w:rsidRPr="009328DF" w:rsidRDefault="00463DBE" w:rsidP="00463DBE">
      <w:pPr>
        <w:jc w:val="center"/>
      </w:pPr>
      <w:r w:rsidRPr="009328DF">
        <w:t>МУНИЦИПАЛЬНЫЙ ОКРУГ</w:t>
      </w:r>
    </w:p>
    <w:p w:rsidR="00463DBE" w:rsidRPr="009328DF" w:rsidRDefault="00463DBE" w:rsidP="00463DBE">
      <w:pPr>
        <w:jc w:val="center"/>
      </w:pPr>
      <w:r w:rsidRPr="009328DF">
        <w:t>ЧКАЛОВСКОЕ</w:t>
      </w:r>
    </w:p>
    <w:p w:rsidR="00463DBE" w:rsidRPr="009328DF" w:rsidRDefault="00463DBE" w:rsidP="00463DBE">
      <w:pPr>
        <w:jc w:val="center"/>
      </w:pPr>
      <w:r w:rsidRPr="009328DF">
        <w:t>САНКТ-ПЕТЕРБУРГА</w:t>
      </w:r>
    </w:p>
    <w:p w:rsidR="00463DBE" w:rsidRPr="00025401" w:rsidRDefault="00463DBE" w:rsidP="00463DBE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463DBE" w:rsidRPr="00463DBE" w:rsidRDefault="00463DBE" w:rsidP="00463DBE">
      <w:pPr>
        <w:ind w:right="-2"/>
        <w:jc w:val="center"/>
        <w:rPr>
          <w:i/>
          <w:sz w:val="22"/>
          <w:szCs w:val="22"/>
        </w:rPr>
      </w:pPr>
      <w:r w:rsidRPr="00463DBE">
        <w:rPr>
          <w:i/>
          <w:sz w:val="22"/>
          <w:szCs w:val="22"/>
        </w:rPr>
        <w:t xml:space="preserve">тел/факс: (812) 230-94-87, </w:t>
      </w:r>
      <w:hyperlink r:id="rId6" w:history="1"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Pr="00463DBE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Pr="00463DBE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Pr="00463DBE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Pr="00463DBE">
        <w:rPr>
          <w:i/>
          <w:sz w:val="22"/>
          <w:szCs w:val="22"/>
        </w:rPr>
        <w:t xml:space="preserve">; </w:t>
      </w:r>
      <w:r w:rsidRPr="00463DBE">
        <w:rPr>
          <w:i/>
          <w:sz w:val="22"/>
          <w:szCs w:val="22"/>
          <w:lang w:val="en-US"/>
        </w:rPr>
        <w:t>e</w:t>
      </w:r>
      <w:r w:rsidRPr="00463DBE">
        <w:rPr>
          <w:i/>
          <w:sz w:val="22"/>
          <w:szCs w:val="22"/>
        </w:rPr>
        <w:t>-</w:t>
      </w:r>
      <w:r w:rsidRPr="00463DBE">
        <w:rPr>
          <w:i/>
          <w:sz w:val="22"/>
          <w:szCs w:val="22"/>
          <w:lang w:val="en-US"/>
        </w:rPr>
        <w:t>mail</w:t>
      </w:r>
      <w:r w:rsidRPr="00463DBE">
        <w:rPr>
          <w:i/>
          <w:sz w:val="22"/>
          <w:szCs w:val="22"/>
        </w:rPr>
        <w:t>:</w:t>
      </w:r>
      <w:r w:rsidRPr="00463DBE">
        <w:rPr>
          <w:i/>
          <w:sz w:val="22"/>
          <w:szCs w:val="22"/>
          <w:lang w:val="en-US"/>
        </w:rPr>
        <w:t>mo</w:t>
      </w:r>
      <w:r w:rsidRPr="00463DBE">
        <w:rPr>
          <w:i/>
          <w:sz w:val="22"/>
          <w:szCs w:val="22"/>
        </w:rPr>
        <w:t>-</w:t>
      </w:r>
      <w:r w:rsidRPr="00463DBE">
        <w:rPr>
          <w:i/>
          <w:sz w:val="22"/>
          <w:szCs w:val="22"/>
          <w:lang w:val="en-US"/>
        </w:rPr>
        <w:t>chkalovskoe</w:t>
      </w:r>
      <w:r w:rsidRPr="00463DBE">
        <w:rPr>
          <w:i/>
          <w:sz w:val="22"/>
          <w:szCs w:val="22"/>
        </w:rPr>
        <w:t>@</w:t>
      </w:r>
      <w:r w:rsidRPr="00463DBE">
        <w:rPr>
          <w:i/>
          <w:sz w:val="22"/>
          <w:szCs w:val="22"/>
          <w:lang w:val="en-US"/>
        </w:rPr>
        <w:t>yandex</w:t>
      </w:r>
      <w:r w:rsidRPr="00463DBE">
        <w:rPr>
          <w:i/>
          <w:sz w:val="22"/>
          <w:szCs w:val="22"/>
        </w:rPr>
        <w:t>.</w:t>
      </w:r>
      <w:r w:rsidRPr="00463DBE">
        <w:rPr>
          <w:i/>
          <w:sz w:val="22"/>
          <w:szCs w:val="22"/>
          <w:lang w:val="en-US"/>
        </w:rPr>
        <w:t>ru</w:t>
      </w:r>
    </w:p>
    <w:p w:rsidR="00463DBE" w:rsidRDefault="00463DBE" w:rsidP="00463DBE">
      <w:pPr>
        <w:rPr>
          <w:sz w:val="28"/>
          <w:szCs w:val="28"/>
        </w:rPr>
      </w:pPr>
    </w:p>
    <w:p w:rsidR="00463DBE" w:rsidRPr="0038212C" w:rsidRDefault="00463DBE" w:rsidP="0038212C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 xml:space="preserve">РЕШЕНИЕ </w:t>
      </w:r>
    </w:p>
    <w:p w:rsidR="00463DBE" w:rsidRPr="00FA5E45" w:rsidRDefault="00BB6D97" w:rsidP="00463DB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 января 2014</w:t>
      </w:r>
      <w:r w:rsidR="00463DBE" w:rsidRPr="00FA5E45">
        <w:rPr>
          <w:b w:val="0"/>
          <w:sz w:val="28"/>
          <w:szCs w:val="28"/>
        </w:rPr>
        <w:t xml:space="preserve"> года                                             </w:t>
      </w:r>
      <w:r w:rsidR="00463DBE">
        <w:rPr>
          <w:b w:val="0"/>
          <w:sz w:val="28"/>
          <w:szCs w:val="28"/>
        </w:rPr>
        <w:t xml:space="preserve">                  </w:t>
      </w:r>
      <w:r w:rsidR="00463DBE" w:rsidRPr="00FA5E45">
        <w:rPr>
          <w:b w:val="0"/>
          <w:sz w:val="28"/>
          <w:szCs w:val="28"/>
        </w:rPr>
        <w:t xml:space="preserve">                          </w:t>
      </w:r>
      <w:r w:rsidR="00463DBE" w:rsidRPr="006060F7">
        <w:rPr>
          <w:sz w:val="32"/>
          <w:szCs w:val="32"/>
        </w:rPr>
        <w:t xml:space="preserve">№ </w:t>
      </w:r>
      <w:r>
        <w:rPr>
          <w:sz w:val="32"/>
          <w:szCs w:val="32"/>
        </w:rPr>
        <w:t>1</w:t>
      </w:r>
      <w:r w:rsidR="00463DBE" w:rsidRPr="006060F7">
        <w:rPr>
          <w:sz w:val="32"/>
          <w:szCs w:val="32"/>
        </w:rPr>
        <w:t>/1</w:t>
      </w:r>
    </w:p>
    <w:p w:rsidR="00463DBE" w:rsidRPr="00F51310" w:rsidRDefault="00463DBE" w:rsidP="00463DBE">
      <w:pPr>
        <w:jc w:val="center"/>
        <w:rPr>
          <w:i/>
        </w:rPr>
      </w:pPr>
    </w:p>
    <w:p w:rsidR="002F2219" w:rsidRPr="00C94A07" w:rsidRDefault="00834442" w:rsidP="00C94A07">
      <w:pPr>
        <w:pStyle w:val="22"/>
        <w:shd w:val="clear" w:color="auto" w:fill="auto"/>
        <w:spacing w:line="240" w:lineRule="auto"/>
        <w:rPr>
          <w:b/>
          <w:i/>
          <w:sz w:val="26"/>
          <w:szCs w:val="26"/>
        </w:rPr>
      </w:pPr>
      <w:r w:rsidRPr="00C94A07">
        <w:rPr>
          <w:b/>
          <w:i/>
          <w:sz w:val="26"/>
          <w:szCs w:val="26"/>
        </w:rPr>
        <w:t>Об</w:t>
      </w:r>
      <w:r w:rsidR="005052E6" w:rsidRPr="00C94A07">
        <w:rPr>
          <w:b/>
          <w:i/>
          <w:sz w:val="26"/>
          <w:szCs w:val="26"/>
        </w:rPr>
        <w:t xml:space="preserve"> </w:t>
      </w:r>
      <w:r w:rsidR="00895246" w:rsidRPr="00C94A07">
        <w:rPr>
          <w:b/>
          <w:i/>
          <w:sz w:val="26"/>
          <w:szCs w:val="26"/>
        </w:rPr>
        <w:t xml:space="preserve"> отмене решения Муниципального Совета </w:t>
      </w:r>
    </w:p>
    <w:p w:rsidR="002F2219" w:rsidRPr="00C94A07" w:rsidRDefault="00895246" w:rsidP="00C94A07">
      <w:pPr>
        <w:pStyle w:val="22"/>
        <w:shd w:val="clear" w:color="auto" w:fill="auto"/>
        <w:spacing w:line="240" w:lineRule="auto"/>
        <w:rPr>
          <w:b/>
          <w:i/>
          <w:sz w:val="26"/>
          <w:szCs w:val="26"/>
        </w:rPr>
      </w:pPr>
      <w:r w:rsidRPr="00C94A07">
        <w:rPr>
          <w:b/>
          <w:i/>
          <w:sz w:val="26"/>
          <w:szCs w:val="26"/>
        </w:rPr>
        <w:t xml:space="preserve">Муниципального образования муниципальный округ Чкаловское </w:t>
      </w:r>
    </w:p>
    <w:p w:rsidR="00C94A07" w:rsidRPr="00C94A07" w:rsidRDefault="00895246" w:rsidP="00C94A07">
      <w:pPr>
        <w:rPr>
          <w:b/>
          <w:i/>
          <w:sz w:val="26"/>
          <w:szCs w:val="26"/>
        </w:rPr>
      </w:pPr>
      <w:r w:rsidRPr="00C94A07">
        <w:rPr>
          <w:b/>
          <w:i/>
          <w:sz w:val="26"/>
          <w:szCs w:val="26"/>
        </w:rPr>
        <w:t>от 29.</w:t>
      </w:r>
      <w:r w:rsidR="00C94A07" w:rsidRPr="00C94A07">
        <w:rPr>
          <w:b/>
          <w:i/>
          <w:sz w:val="26"/>
          <w:szCs w:val="26"/>
        </w:rPr>
        <w:t>04.2010г. № 4/3</w:t>
      </w:r>
      <w:r w:rsidRPr="00C94A07">
        <w:rPr>
          <w:b/>
          <w:i/>
          <w:sz w:val="26"/>
          <w:szCs w:val="26"/>
        </w:rPr>
        <w:t xml:space="preserve"> </w:t>
      </w:r>
      <w:r w:rsidR="00C94A07" w:rsidRPr="00C94A07">
        <w:rPr>
          <w:b/>
          <w:i/>
          <w:sz w:val="26"/>
          <w:szCs w:val="26"/>
        </w:rPr>
        <w:t>«Об установлении значения радиуса и кратчайшего расстояния  для определения прилегающих территорий, на которых не допускается розничная продажа алкогольной продукции с содержанием  этилового спирта более 15 процентов объема готовой продукции»</w:t>
      </w:r>
    </w:p>
    <w:p w:rsidR="00F24D85" w:rsidRPr="004E3A1F" w:rsidRDefault="00F24D85" w:rsidP="004E703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94A07" w:rsidRPr="00C94A07" w:rsidRDefault="00FD4704" w:rsidP="00C94A07">
      <w:pPr>
        <w:ind w:firstLine="540"/>
        <w:jc w:val="both"/>
        <w:rPr>
          <w:sz w:val="26"/>
          <w:szCs w:val="26"/>
        </w:rPr>
      </w:pPr>
      <w:r w:rsidRPr="004E3A1F">
        <w:rPr>
          <w:sz w:val="26"/>
          <w:szCs w:val="26"/>
        </w:rPr>
        <w:t>На основании Протеста Прокуратуры Петроградского района № 13-</w:t>
      </w:r>
      <w:r w:rsidR="00C94A07">
        <w:rPr>
          <w:sz w:val="26"/>
          <w:szCs w:val="26"/>
        </w:rPr>
        <w:t>2013</w:t>
      </w:r>
      <w:r w:rsidR="00C94A07" w:rsidRPr="00C94A07">
        <w:rPr>
          <w:sz w:val="26"/>
          <w:szCs w:val="26"/>
        </w:rPr>
        <w:t>/</w:t>
      </w:r>
      <w:r w:rsidR="00C94A07">
        <w:rPr>
          <w:sz w:val="26"/>
          <w:szCs w:val="26"/>
        </w:rPr>
        <w:t>112от 13.12</w:t>
      </w:r>
      <w:r w:rsidRPr="004E3A1F">
        <w:rPr>
          <w:sz w:val="26"/>
          <w:szCs w:val="26"/>
        </w:rPr>
        <w:t>.2013г. на решение Муниципального Совета Муниципального образования муницип</w:t>
      </w:r>
      <w:r w:rsidR="00C94A07">
        <w:rPr>
          <w:sz w:val="26"/>
          <w:szCs w:val="26"/>
        </w:rPr>
        <w:t>альный округ Чкаловское от 29.04.2010г. № 4/3</w:t>
      </w:r>
      <w:r w:rsidRPr="004E3A1F">
        <w:rPr>
          <w:sz w:val="26"/>
          <w:szCs w:val="26"/>
        </w:rPr>
        <w:t xml:space="preserve"> </w:t>
      </w:r>
      <w:r w:rsidR="002F2219" w:rsidRPr="004E3A1F">
        <w:rPr>
          <w:sz w:val="26"/>
          <w:szCs w:val="26"/>
        </w:rPr>
        <w:t xml:space="preserve"> </w:t>
      </w:r>
      <w:r w:rsidR="00C94A07" w:rsidRPr="00C94A07">
        <w:rPr>
          <w:sz w:val="26"/>
          <w:szCs w:val="26"/>
        </w:rPr>
        <w:t>«Об установлении значения радиуса и кратчайшего расстояния  для определения прилегающих территорий, на которых не допускается розничная продажа алкогольной продукции с содержанием  этилового спирта более 15 процентов объема готовой продукции»</w:t>
      </w:r>
      <w:r w:rsidR="008C36B1">
        <w:rPr>
          <w:sz w:val="26"/>
          <w:szCs w:val="26"/>
        </w:rPr>
        <w:t xml:space="preserve"> и в связи с принятием Закона Санкт-Петербурга от 25.10.2013 № 548-97 «О внесении изменений в некоторые законы Санкт-Петербурга и признании утратившими силу некоторых законов Санкт-Петербурга по вопросам оборота алкогольной и спиртосодержащей продукции»</w:t>
      </w:r>
    </w:p>
    <w:p w:rsidR="002F2219" w:rsidRPr="004E3A1F" w:rsidRDefault="002F2219" w:rsidP="0038212C">
      <w:pPr>
        <w:pStyle w:val="22"/>
        <w:shd w:val="clear" w:color="auto" w:fill="auto"/>
        <w:spacing w:line="240" w:lineRule="auto"/>
        <w:jc w:val="center"/>
        <w:rPr>
          <w:sz w:val="26"/>
          <w:szCs w:val="26"/>
        </w:rPr>
      </w:pPr>
      <w:r w:rsidRPr="004E3A1F">
        <w:rPr>
          <w:sz w:val="26"/>
          <w:szCs w:val="26"/>
        </w:rPr>
        <w:t>Муниципальный Совет</w:t>
      </w:r>
    </w:p>
    <w:p w:rsidR="001545B6" w:rsidRPr="00D40369" w:rsidRDefault="002F2219" w:rsidP="0038212C">
      <w:pPr>
        <w:pStyle w:val="22"/>
        <w:shd w:val="clear" w:color="auto" w:fill="auto"/>
        <w:spacing w:line="240" w:lineRule="auto"/>
        <w:jc w:val="center"/>
        <w:rPr>
          <w:sz w:val="26"/>
          <w:szCs w:val="26"/>
        </w:rPr>
      </w:pPr>
      <w:r w:rsidRPr="004E3A1F">
        <w:rPr>
          <w:sz w:val="26"/>
          <w:szCs w:val="26"/>
        </w:rPr>
        <w:t>решил:</w:t>
      </w:r>
    </w:p>
    <w:p w:rsidR="004E703F" w:rsidRPr="00D40369" w:rsidRDefault="008C36B1" w:rsidP="00D40369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D4704" w:rsidRPr="00C94A07">
        <w:rPr>
          <w:sz w:val="26"/>
          <w:szCs w:val="26"/>
        </w:rPr>
        <w:t>тменить решение Муниципального Совета Муниципального образования муницип</w:t>
      </w:r>
      <w:r w:rsidR="00C94A07" w:rsidRPr="00C94A07">
        <w:rPr>
          <w:sz w:val="26"/>
          <w:szCs w:val="26"/>
        </w:rPr>
        <w:t>альный округ Чкаловское от 29.04.2010г. № 4/3</w:t>
      </w:r>
      <w:r w:rsidR="00D40369">
        <w:rPr>
          <w:sz w:val="26"/>
          <w:szCs w:val="26"/>
        </w:rPr>
        <w:t xml:space="preserve"> </w:t>
      </w:r>
      <w:r w:rsidR="00D40369" w:rsidRPr="00C94A07">
        <w:rPr>
          <w:sz w:val="26"/>
          <w:szCs w:val="26"/>
        </w:rPr>
        <w:t>«Об установлении значения радиуса и кратчайшего расстояния  для определения прилегающих территорий, на которых не допускается розничная продажа алкогольной продукции с содержанием  этилового спирта более 15 процентов объема готовой продукции»</w:t>
      </w:r>
      <w:r w:rsidR="0038212C">
        <w:rPr>
          <w:sz w:val="26"/>
          <w:szCs w:val="26"/>
        </w:rPr>
        <w:t>.</w:t>
      </w:r>
    </w:p>
    <w:p w:rsidR="00D40369" w:rsidRPr="00DB6D09" w:rsidRDefault="00D40369" w:rsidP="00D40369">
      <w:pPr>
        <w:pStyle w:val="11"/>
        <w:numPr>
          <w:ilvl w:val="0"/>
          <w:numId w:val="7"/>
        </w:numPr>
        <w:jc w:val="both"/>
        <w:rPr>
          <w:b w:val="0"/>
          <w:sz w:val="26"/>
          <w:szCs w:val="26"/>
        </w:rPr>
      </w:pPr>
      <w:r w:rsidRPr="00283225">
        <w:rPr>
          <w:b w:val="0"/>
          <w:sz w:val="26"/>
          <w:szCs w:val="26"/>
        </w:rPr>
        <w:t>Опубликовать</w:t>
      </w:r>
      <w:r>
        <w:rPr>
          <w:b w:val="0"/>
          <w:sz w:val="26"/>
          <w:szCs w:val="26"/>
        </w:rPr>
        <w:t>(обнародовать)</w:t>
      </w:r>
      <w:r w:rsidRPr="00283225">
        <w:rPr>
          <w:b w:val="0"/>
          <w:sz w:val="26"/>
          <w:szCs w:val="26"/>
        </w:rPr>
        <w:t xml:space="preserve"> настоящее решение в ближайшем номере муниципальной газеты «На островах и рядом» и на официальном сайте Муниципального образования муниципальный округ Чкаловское </w:t>
      </w:r>
      <w:r w:rsidRPr="00283225">
        <w:rPr>
          <w:b w:val="0"/>
          <w:sz w:val="26"/>
          <w:szCs w:val="26"/>
          <w:lang w:val="en-US"/>
        </w:rPr>
        <w:t>www</w:t>
      </w:r>
      <w:r w:rsidRPr="00283225">
        <w:rPr>
          <w:b w:val="0"/>
          <w:sz w:val="26"/>
          <w:szCs w:val="26"/>
        </w:rPr>
        <w:t>.</w:t>
      </w:r>
      <w:r w:rsidRPr="00283225">
        <w:rPr>
          <w:b w:val="0"/>
          <w:sz w:val="26"/>
          <w:szCs w:val="26"/>
          <w:lang w:val="en-US"/>
        </w:rPr>
        <w:t>mo</w:t>
      </w:r>
      <w:r w:rsidRPr="00283225">
        <w:rPr>
          <w:b w:val="0"/>
          <w:sz w:val="26"/>
          <w:szCs w:val="26"/>
        </w:rPr>
        <w:t>-</w:t>
      </w:r>
      <w:r w:rsidRPr="00283225">
        <w:rPr>
          <w:b w:val="0"/>
          <w:sz w:val="26"/>
          <w:szCs w:val="26"/>
          <w:lang w:val="en-US"/>
        </w:rPr>
        <w:t>chkalovskoe</w:t>
      </w:r>
      <w:r w:rsidRPr="00283225">
        <w:rPr>
          <w:b w:val="0"/>
          <w:sz w:val="26"/>
          <w:szCs w:val="26"/>
        </w:rPr>
        <w:t>.</w:t>
      </w:r>
      <w:r w:rsidRPr="00283225">
        <w:rPr>
          <w:b w:val="0"/>
          <w:sz w:val="26"/>
          <w:szCs w:val="26"/>
          <w:lang w:val="en-US"/>
        </w:rPr>
        <w:t>ru</w:t>
      </w:r>
      <w:r w:rsidRPr="00283225">
        <w:rPr>
          <w:b w:val="0"/>
          <w:sz w:val="26"/>
          <w:szCs w:val="26"/>
        </w:rPr>
        <w:t>.</w:t>
      </w:r>
    </w:p>
    <w:p w:rsidR="00285D5E" w:rsidRPr="004E3A1F" w:rsidRDefault="00285D5E" w:rsidP="00D40369">
      <w:pPr>
        <w:pStyle w:val="Pa6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4E3A1F">
        <w:rPr>
          <w:rStyle w:val="A5"/>
          <w:rFonts w:ascii="Times New Roman" w:hAnsi="Times New Roman" w:cs="Times New Roman"/>
          <w:b w:val="0"/>
          <w:sz w:val="26"/>
          <w:szCs w:val="26"/>
        </w:rPr>
        <w:t>Решение вступает в силу со дня его официального опубликования (обнародования).</w:t>
      </w:r>
    </w:p>
    <w:p w:rsidR="00285D5E" w:rsidRPr="004E3A1F" w:rsidRDefault="00285D5E" w:rsidP="00D40369">
      <w:pPr>
        <w:pStyle w:val="Pa6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4E3A1F">
        <w:rPr>
          <w:rStyle w:val="A5"/>
          <w:rFonts w:ascii="Times New Roman" w:hAnsi="Times New Roman" w:cs="Times New Roman"/>
          <w:b w:val="0"/>
          <w:sz w:val="26"/>
          <w:szCs w:val="26"/>
        </w:rPr>
        <w:t>Контроль за выполнением настоящего решения оставляю за собой.</w:t>
      </w:r>
    </w:p>
    <w:p w:rsidR="00BC5210" w:rsidRPr="004E3A1F" w:rsidRDefault="00BC5210" w:rsidP="004E70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3A1F" w:rsidRDefault="004E3A1F" w:rsidP="004E3A1F">
      <w:pPr>
        <w:ind w:left="284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Совета</w:t>
      </w:r>
    </w:p>
    <w:p w:rsidR="002301F4" w:rsidRPr="004E3A1F" w:rsidRDefault="004E3A1F" w:rsidP="004E3A1F">
      <w:pPr>
        <w:ind w:left="284"/>
        <w:rPr>
          <w:sz w:val="26"/>
          <w:szCs w:val="26"/>
        </w:rPr>
      </w:pPr>
      <w:r>
        <w:rPr>
          <w:sz w:val="26"/>
          <w:szCs w:val="26"/>
        </w:rPr>
        <w:t>Г</w:t>
      </w:r>
      <w:r w:rsidR="0071744F" w:rsidRPr="004E3A1F">
        <w:rPr>
          <w:sz w:val="26"/>
          <w:szCs w:val="26"/>
        </w:rPr>
        <w:t>лава</w:t>
      </w:r>
      <w:r>
        <w:rPr>
          <w:sz w:val="26"/>
          <w:szCs w:val="26"/>
        </w:rPr>
        <w:t xml:space="preserve"> </w:t>
      </w:r>
      <w:r w:rsidR="002301F4" w:rsidRPr="004E3A1F">
        <w:rPr>
          <w:sz w:val="26"/>
          <w:szCs w:val="26"/>
        </w:rPr>
        <w:t>Муниципального образования</w:t>
      </w:r>
    </w:p>
    <w:p w:rsidR="00F24D85" w:rsidRPr="004E3A1F" w:rsidRDefault="002301F4" w:rsidP="004E3A1F">
      <w:pPr>
        <w:ind w:left="284"/>
        <w:rPr>
          <w:sz w:val="26"/>
          <w:szCs w:val="26"/>
        </w:rPr>
      </w:pPr>
      <w:r w:rsidRPr="004E3A1F">
        <w:rPr>
          <w:sz w:val="26"/>
          <w:szCs w:val="26"/>
        </w:rPr>
        <w:t xml:space="preserve">муниципальный округ </w:t>
      </w:r>
    </w:p>
    <w:p w:rsidR="00F24D85" w:rsidRPr="00D40369" w:rsidRDefault="002301F4" w:rsidP="00D40369">
      <w:pPr>
        <w:ind w:left="284"/>
        <w:rPr>
          <w:sz w:val="26"/>
          <w:szCs w:val="26"/>
        </w:rPr>
      </w:pPr>
      <w:r w:rsidRPr="004E3A1F">
        <w:rPr>
          <w:sz w:val="26"/>
          <w:szCs w:val="26"/>
        </w:rPr>
        <w:t xml:space="preserve">Чкаловское               </w:t>
      </w:r>
      <w:r w:rsidR="0071744F" w:rsidRPr="004E3A1F">
        <w:rPr>
          <w:sz w:val="26"/>
          <w:szCs w:val="26"/>
        </w:rPr>
        <w:t xml:space="preserve">                 </w:t>
      </w:r>
      <w:r w:rsidR="00BC5210" w:rsidRPr="004E3A1F">
        <w:rPr>
          <w:sz w:val="26"/>
          <w:szCs w:val="26"/>
        </w:rPr>
        <w:t xml:space="preserve">           </w:t>
      </w:r>
      <w:r w:rsidR="00F24D85" w:rsidRPr="004E3A1F">
        <w:rPr>
          <w:sz w:val="26"/>
          <w:szCs w:val="26"/>
        </w:rPr>
        <w:t xml:space="preserve">                                 </w:t>
      </w:r>
      <w:r w:rsidR="00BC5210" w:rsidRPr="004E3A1F">
        <w:rPr>
          <w:sz w:val="26"/>
          <w:szCs w:val="26"/>
        </w:rPr>
        <w:t xml:space="preserve"> Н.Л. Мартинович</w:t>
      </w:r>
    </w:p>
    <w:sectPr w:rsidR="00F24D85" w:rsidRPr="00D40369" w:rsidSect="0038212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1DB"/>
    <w:multiLevelType w:val="hybridMultilevel"/>
    <w:tmpl w:val="D396D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6126C"/>
    <w:multiLevelType w:val="hybridMultilevel"/>
    <w:tmpl w:val="F2EE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044F"/>
    <w:multiLevelType w:val="hybridMultilevel"/>
    <w:tmpl w:val="711CA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022DA"/>
    <w:multiLevelType w:val="hybridMultilevel"/>
    <w:tmpl w:val="193C6002"/>
    <w:lvl w:ilvl="0" w:tplc="E0001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12762"/>
    <w:multiLevelType w:val="hybridMultilevel"/>
    <w:tmpl w:val="38C6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23456"/>
    <w:multiLevelType w:val="hybridMultilevel"/>
    <w:tmpl w:val="F7669C92"/>
    <w:lvl w:ilvl="0" w:tplc="4F946E5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95285"/>
    <w:multiLevelType w:val="hybridMultilevel"/>
    <w:tmpl w:val="00C86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55752B"/>
    <w:rsid w:val="00000BE1"/>
    <w:rsid w:val="000637B9"/>
    <w:rsid w:val="0008016E"/>
    <w:rsid w:val="000B2A9B"/>
    <w:rsid w:val="000B62DB"/>
    <w:rsid w:val="000B7F80"/>
    <w:rsid w:val="001545B6"/>
    <w:rsid w:val="00182064"/>
    <w:rsid w:val="00187F02"/>
    <w:rsid w:val="001B130F"/>
    <w:rsid w:val="0021407E"/>
    <w:rsid w:val="002301F4"/>
    <w:rsid w:val="00236253"/>
    <w:rsid w:val="002720B4"/>
    <w:rsid w:val="00282007"/>
    <w:rsid w:val="00285D5E"/>
    <w:rsid w:val="002F2219"/>
    <w:rsid w:val="002F27FA"/>
    <w:rsid w:val="002F7BE2"/>
    <w:rsid w:val="00320DBA"/>
    <w:rsid w:val="00323C9E"/>
    <w:rsid w:val="00372230"/>
    <w:rsid w:val="0038212C"/>
    <w:rsid w:val="003941F3"/>
    <w:rsid w:val="003E3C1B"/>
    <w:rsid w:val="00411A5B"/>
    <w:rsid w:val="004143B4"/>
    <w:rsid w:val="00463DBE"/>
    <w:rsid w:val="004938CC"/>
    <w:rsid w:val="004A75EE"/>
    <w:rsid w:val="004E3A1F"/>
    <w:rsid w:val="004E703F"/>
    <w:rsid w:val="005052E6"/>
    <w:rsid w:val="005115AA"/>
    <w:rsid w:val="00517148"/>
    <w:rsid w:val="0055752B"/>
    <w:rsid w:val="005972C2"/>
    <w:rsid w:val="005C5360"/>
    <w:rsid w:val="00602165"/>
    <w:rsid w:val="00681AFC"/>
    <w:rsid w:val="006F1D46"/>
    <w:rsid w:val="006F50C5"/>
    <w:rsid w:val="0071744F"/>
    <w:rsid w:val="0072194E"/>
    <w:rsid w:val="007547F5"/>
    <w:rsid w:val="007728B7"/>
    <w:rsid w:val="00772C98"/>
    <w:rsid w:val="00834442"/>
    <w:rsid w:val="00895246"/>
    <w:rsid w:val="008A2626"/>
    <w:rsid w:val="008C36B1"/>
    <w:rsid w:val="00926F4D"/>
    <w:rsid w:val="009524EE"/>
    <w:rsid w:val="009F692D"/>
    <w:rsid w:val="00A00D6E"/>
    <w:rsid w:val="00A90E8C"/>
    <w:rsid w:val="00AA06B3"/>
    <w:rsid w:val="00AB4506"/>
    <w:rsid w:val="00AC7469"/>
    <w:rsid w:val="00AF68D2"/>
    <w:rsid w:val="00B04CA6"/>
    <w:rsid w:val="00B12B35"/>
    <w:rsid w:val="00B37FF4"/>
    <w:rsid w:val="00B77B82"/>
    <w:rsid w:val="00BB6D97"/>
    <w:rsid w:val="00BC5210"/>
    <w:rsid w:val="00C51BC8"/>
    <w:rsid w:val="00C7764B"/>
    <w:rsid w:val="00C84D77"/>
    <w:rsid w:val="00C93128"/>
    <w:rsid w:val="00C94A07"/>
    <w:rsid w:val="00CA191F"/>
    <w:rsid w:val="00D235E2"/>
    <w:rsid w:val="00D40369"/>
    <w:rsid w:val="00D43348"/>
    <w:rsid w:val="00E44A37"/>
    <w:rsid w:val="00F0199C"/>
    <w:rsid w:val="00F052A3"/>
    <w:rsid w:val="00F1146C"/>
    <w:rsid w:val="00F24D85"/>
    <w:rsid w:val="00F47BAC"/>
    <w:rsid w:val="00F733AE"/>
    <w:rsid w:val="00FD4704"/>
    <w:rsid w:val="00FD7576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DB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7223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4A75EE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AC74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2C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1744F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rsid w:val="001545B6"/>
    <w:rPr>
      <w:b/>
      <w:sz w:val="28"/>
      <w:szCs w:val="20"/>
    </w:rPr>
  </w:style>
  <w:style w:type="character" w:customStyle="1" w:styleId="A5">
    <w:name w:val="A5"/>
    <w:rsid w:val="00285D5E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285D5E"/>
    <w:pPr>
      <w:autoSpaceDE w:val="0"/>
      <w:autoSpaceDN w:val="0"/>
      <w:adjustRightInd w:val="0"/>
      <w:spacing w:line="161" w:lineRule="atLeast"/>
    </w:pPr>
    <w:rPr>
      <w:rFonts w:ascii="PragmaticaC" w:hAnsi="PragmaticaC"/>
    </w:rPr>
  </w:style>
  <w:style w:type="character" w:customStyle="1" w:styleId="21">
    <w:name w:val="Основной текст (2)_"/>
    <w:basedOn w:val="a0"/>
    <w:link w:val="22"/>
    <w:locked/>
    <w:rsid w:val="00895246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5246"/>
    <w:pPr>
      <w:shd w:val="clear" w:color="auto" w:fill="FFFFFF"/>
      <w:spacing w:line="283" w:lineRule="exact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463DBE"/>
    <w:rPr>
      <w:b/>
      <w:sz w:val="24"/>
    </w:rPr>
  </w:style>
  <w:style w:type="character" w:styleId="a6">
    <w:name w:val="Hyperlink"/>
    <w:basedOn w:val="a0"/>
    <w:uiPriority w:val="99"/>
    <w:unhideWhenUsed/>
    <w:rsid w:val="00463DBE"/>
    <w:rPr>
      <w:color w:val="0000FF"/>
      <w:u w:val="single"/>
    </w:rPr>
  </w:style>
  <w:style w:type="paragraph" w:customStyle="1" w:styleId="11">
    <w:name w:val="Обычный1"/>
    <w:rsid w:val="00D4036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FOROS</Company>
  <LinksUpToDate>false</LinksUpToDate>
  <CharactersWithSpaces>2395</CharactersWithSpaces>
  <SharedDoc>false</SharedDoc>
  <HLinks>
    <vt:vector size="18" baseType="variant"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consultantplus://offline/ref=0664028F5A59A265E807C6CB39E88D0A3149878DA41F83CC33B8ABEE5361A770BBEBC5589367013FP9J1G</vt:lpwstr>
      </vt:variant>
      <vt:variant>
        <vt:lpwstr/>
      </vt:variant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consultantplus://offline/ref=EB3B0520F4BED788CACA669F83AC342C51914AEE5B2A1126BF1DC49864XFCBG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1</dc:creator>
  <cp:keywords/>
  <dc:description/>
  <cp:lastModifiedBy>User</cp:lastModifiedBy>
  <cp:revision>2</cp:revision>
  <cp:lastPrinted>2014-01-21T07:49:00Z</cp:lastPrinted>
  <dcterms:created xsi:type="dcterms:W3CDTF">2014-01-21T08:00:00Z</dcterms:created>
  <dcterms:modified xsi:type="dcterms:W3CDTF">2014-01-21T08:00:00Z</dcterms:modified>
</cp:coreProperties>
</file>