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061BAA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686E3A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тел/факс: (812) 230-94-87</w:t>
      </w:r>
      <w:r w:rsidRPr="000E754A">
        <w:rPr>
          <w:b w:val="0"/>
          <w:i/>
          <w:sz w:val="22"/>
          <w:szCs w:val="22"/>
        </w:rPr>
        <w:t xml:space="preserve">, </w:t>
      </w:r>
      <w:hyperlink r:id="rId9" w:history="1"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www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mo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-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6223F0" w:rsidRPr="00A211C9" w:rsidRDefault="006223F0" w:rsidP="006223F0">
      <w:pPr>
        <w:shd w:val="clear" w:color="auto" w:fill="FFFFFF"/>
        <w:ind w:firstLine="17"/>
        <w:jc w:val="center"/>
        <w:rPr>
          <w:b w:val="0"/>
          <w:sz w:val="36"/>
          <w:szCs w:val="36"/>
        </w:rPr>
      </w:pPr>
      <w:r w:rsidRPr="00273325">
        <w:rPr>
          <w:spacing w:val="-2"/>
          <w:sz w:val="36"/>
          <w:szCs w:val="36"/>
        </w:rPr>
        <w:t>РЕШЕНИЕ</w:t>
      </w:r>
      <w:r w:rsidRPr="00273325">
        <w:rPr>
          <w:sz w:val="36"/>
          <w:szCs w:val="36"/>
        </w:rPr>
        <w:t xml:space="preserve"> </w:t>
      </w:r>
      <w:r w:rsidR="000A34B7">
        <w:rPr>
          <w:sz w:val="36"/>
          <w:szCs w:val="36"/>
        </w:rPr>
        <w:t>№ 10</w:t>
      </w:r>
      <w:r w:rsidRPr="00A211C9">
        <w:rPr>
          <w:sz w:val="36"/>
          <w:szCs w:val="36"/>
        </w:rPr>
        <w:t>/</w:t>
      </w:r>
      <w:r w:rsidR="000A34B7">
        <w:rPr>
          <w:sz w:val="36"/>
          <w:szCs w:val="36"/>
        </w:rPr>
        <w:t>3</w:t>
      </w:r>
    </w:p>
    <w:p w:rsidR="006223F0" w:rsidRPr="00273325" w:rsidRDefault="006223F0" w:rsidP="006223F0">
      <w:pPr>
        <w:shd w:val="clear" w:color="auto" w:fill="FFFFFF"/>
        <w:ind w:firstLine="17"/>
        <w:jc w:val="center"/>
        <w:rPr>
          <w:b w:val="0"/>
        </w:rPr>
      </w:pPr>
    </w:p>
    <w:p w:rsidR="006223F0" w:rsidRPr="007C3638" w:rsidRDefault="006223F0" w:rsidP="006223F0">
      <w:pPr>
        <w:shd w:val="clear" w:color="auto" w:fill="FFFFFF"/>
        <w:ind w:firstLine="17"/>
        <w:jc w:val="center"/>
        <w:rPr>
          <w:szCs w:val="28"/>
        </w:rPr>
      </w:pPr>
      <w:r>
        <w:rPr>
          <w:szCs w:val="28"/>
        </w:rPr>
        <w:t>от 22 сентября 2014</w:t>
      </w:r>
      <w:r w:rsidRPr="007C3638">
        <w:rPr>
          <w:szCs w:val="28"/>
        </w:rPr>
        <w:t xml:space="preserve"> г.</w:t>
      </w:r>
    </w:p>
    <w:p w:rsidR="00575CB1" w:rsidRPr="00203061" w:rsidRDefault="00203061" w:rsidP="00203061">
      <w:pPr>
        <w:autoSpaceDE w:val="0"/>
        <w:autoSpaceDN w:val="0"/>
        <w:adjustRightInd w:val="0"/>
        <w:spacing w:line="241" w:lineRule="atLeast"/>
        <w:jc w:val="both"/>
        <w:rPr>
          <w:i/>
          <w:sz w:val="26"/>
          <w:szCs w:val="26"/>
        </w:rPr>
      </w:pPr>
      <w:r w:rsidRPr="00203061">
        <w:rPr>
          <w:i/>
          <w:sz w:val="26"/>
          <w:szCs w:val="26"/>
        </w:rPr>
        <w:t>Об утверждении «Положения о Порядке проведения конкурса на замещение вакантной должности</w:t>
      </w:r>
      <w:r w:rsidR="00833A9D" w:rsidRPr="00833A9D">
        <w:rPr>
          <w:i/>
          <w:color w:val="2C2C2C"/>
          <w:spacing w:val="-1"/>
          <w:sz w:val="26"/>
          <w:szCs w:val="26"/>
        </w:rPr>
        <w:t xml:space="preserve"> </w:t>
      </w:r>
      <w:r w:rsidR="00833A9D" w:rsidRPr="007C3638">
        <w:rPr>
          <w:i/>
          <w:color w:val="2C2C2C"/>
          <w:spacing w:val="-1"/>
          <w:sz w:val="26"/>
          <w:szCs w:val="26"/>
        </w:rPr>
        <w:t xml:space="preserve">Главы </w:t>
      </w:r>
      <w:r w:rsidR="00833A9D" w:rsidRPr="007C3638">
        <w:rPr>
          <w:i/>
          <w:sz w:val="26"/>
          <w:szCs w:val="26"/>
        </w:rPr>
        <w:t>Местной Администрации</w:t>
      </w:r>
      <w:r w:rsidRPr="00203061">
        <w:rPr>
          <w:i/>
          <w:sz w:val="26"/>
          <w:szCs w:val="26"/>
        </w:rPr>
        <w:t xml:space="preserve"> Муниципального образования муниципальный округ Чкаловское»  </w:t>
      </w:r>
    </w:p>
    <w:p w:rsidR="00203061" w:rsidRPr="00772B43" w:rsidRDefault="00203061" w:rsidP="00A8041F">
      <w:pPr>
        <w:autoSpaceDE w:val="0"/>
        <w:autoSpaceDN w:val="0"/>
        <w:adjustRightInd w:val="0"/>
        <w:spacing w:line="241" w:lineRule="atLeast"/>
        <w:ind w:firstLine="708"/>
        <w:jc w:val="both"/>
        <w:rPr>
          <w:rStyle w:val="A50"/>
          <w:b/>
          <w:bCs w:val="0"/>
          <w:sz w:val="26"/>
          <w:szCs w:val="26"/>
        </w:rPr>
      </w:pPr>
      <w:r w:rsidRPr="00772B43">
        <w:rPr>
          <w:b w:val="0"/>
          <w:color w:val="2C2C2C"/>
          <w:sz w:val="26"/>
          <w:szCs w:val="26"/>
        </w:rPr>
        <w:t xml:space="preserve">В соответствии с п.2-6 ст.37 </w:t>
      </w:r>
      <w:r w:rsidRPr="00772B43">
        <w:rPr>
          <w:b w:val="0"/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72B43">
          <w:rPr>
            <w:b w:val="0"/>
            <w:sz w:val="26"/>
            <w:szCs w:val="26"/>
          </w:rPr>
          <w:t>2003 г</w:t>
        </w:r>
      </w:smartTag>
      <w:r w:rsidRPr="00772B43">
        <w:rPr>
          <w:b w:val="0"/>
          <w:sz w:val="26"/>
          <w:szCs w:val="26"/>
        </w:rPr>
        <w:t>. N 131-ФЗ "Об общих принципах организации местного самоуправления в Российской Федерации", п.2-4 ст. 28 Закона Санкт-Петербурга от 23 сентября 2009 г. N 420-79 "Об организации местного самоуправления в Санкт-Петербурге",</w:t>
      </w:r>
      <w:r w:rsidRPr="00772B43">
        <w:rPr>
          <w:b w:val="0"/>
          <w:color w:val="2C2C2C"/>
          <w:sz w:val="26"/>
          <w:szCs w:val="26"/>
        </w:rPr>
        <w:t xml:space="preserve"> </w:t>
      </w:r>
      <w:r w:rsidRPr="00772B43">
        <w:rPr>
          <w:b w:val="0"/>
          <w:sz w:val="26"/>
          <w:szCs w:val="26"/>
        </w:rPr>
        <w:t>Уставом Муниципального образования муниципальный округ Чкаловское</w:t>
      </w:r>
    </w:p>
    <w:p w:rsidR="00203061" w:rsidRPr="00DF1A7B" w:rsidRDefault="00203061" w:rsidP="00203061">
      <w:pPr>
        <w:pStyle w:val="Pa6"/>
        <w:ind w:firstLine="220"/>
        <w:jc w:val="center"/>
        <w:rPr>
          <w:rStyle w:val="A50"/>
          <w:rFonts w:ascii="Times New Roman" w:hAnsi="Times New Roman"/>
          <w:b w:val="0"/>
          <w:bCs w:val="0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Муниципальный Совет </w:t>
      </w:r>
    </w:p>
    <w:p w:rsidR="00203061" w:rsidRPr="00DF1A7B" w:rsidRDefault="00203061" w:rsidP="00203061">
      <w:pPr>
        <w:pStyle w:val="Pa6"/>
        <w:ind w:firstLine="220"/>
        <w:jc w:val="center"/>
        <w:rPr>
          <w:rFonts w:ascii="Times New Roman" w:hAnsi="Times New Roman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решил:</w:t>
      </w:r>
    </w:p>
    <w:p w:rsidR="00203061" w:rsidRPr="00DF1A7B" w:rsidRDefault="00203061" w:rsidP="00772B43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Утвердить «Положение о порядке проведения конкурса на замещение вакантной должности му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softHyphen/>
        <w:t xml:space="preserve">ниципального служащего в Местной </w:t>
      </w:r>
      <w:r>
        <w:rPr>
          <w:rStyle w:val="A50"/>
          <w:rFonts w:ascii="Times New Roman" w:hAnsi="Times New Roman"/>
          <w:b w:val="0"/>
          <w:bCs w:val="0"/>
          <w:sz w:val="26"/>
          <w:szCs w:val="26"/>
        </w:rPr>
        <w:t>Администрации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 муниципальный округ Чкаловское в соответствии с Приложением № 1. </w:t>
      </w:r>
    </w:p>
    <w:p w:rsidR="00772B43" w:rsidRPr="00772B43" w:rsidRDefault="00203061" w:rsidP="00772B43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Утвердить форму заявления гражданина, желающего участвовать в конкурсе на замещение ва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softHyphen/>
        <w:t xml:space="preserve">кантной должности муниципального служащего в Местной </w:t>
      </w:r>
      <w:r>
        <w:rPr>
          <w:rStyle w:val="A50"/>
          <w:rFonts w:ascii="Times New Roman" w:hAnsi="Times New Roman"/>
          <w:b w:val="0"/>
          <w:bCs w:val="0"/>
          <w:sz w:val="26"/>
          <w:szCs w:val="26"/>
        </w:rPr>
        <w:t>Администрации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 муниципальный округ Чкаловское (Приложение N </w:t>
      </w:r>
      <w:r>
        <w:rPr>
          <w:rStyle w:val="A50"/>
          <w:rFonts w:ascii="Times New Roman" w:hAnsi="Times New Roman"/>
          <w:b w:val="0"/>
          <w:bCs w:val="0"/>
          <w:sz w:val="26"/>
          <w:szCs w:val="26"/>
        </w:rPr>
        <w:t>2)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.</w:t>
      </w:r>
    </w:p>
    <w:p w:rsidR="00203061" w:rsidRPr="00772B43" w:rsidRDefault="00772B43" w:rsidP="00772B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2B43">
        <w:rPr>
          <w:rStyle w:val="A50"/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утратившими силу</w:t>
      </w:r>
      <w:r w:rsidRPr="00772B43">
        <w:rPr>
          <w:rStyle w:val="A50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72B43">
        <w:rPr>
          <w:rFonts w:ascii="Times New Roman" w:hAnsi="Times New Roman" w:cs="Times New Roman"/>
          <w:sz w:val="26"/>
          <w:szCs w:val="26"/>
        </w:rPr>
        <w:t xml:space="preserve">Постановление Муниципального Совета Муниципального образования муниципальный округ Чкаловское №37/5 от 24.11.2005 «Об утверждении «Положения о порядке проведения конкурса на замещение должности Главы Местной Администрации МО МО Чкаловское» и Решение Муниципального Совета Муниципального образования муниципальный округ Чкаловское № 3/5 от 27.03.2014 </w:t>
      </w:r>
      <w:r w:rsidR="00B7230E">
        <w:rPr>
          <w:rFonts w:ascii="Times New Roman" w:hAnsi="Times New Roman" w:cs="Times New Roman"/>
          <w:sz w:val="26"/>
          <w:szCs w:val="26"/>
        </w:rPr>
        <w:t>«</w:t>
      </w:r>
      <w:r w:rsidRPr="00772B43">
        <w:rPr>
          <w:rFonts w:ascii="Times New Roman" w:hAnsi="Times New Roman" w:cs="Times New Roman"/>
          <w:sz w:val="26"/>
          <w:szCs w:val="26"/>
        </w:rPr>
        <w:t>О внесении изменений в «Положение о порядке проведения конкурса на замещение должности Главы Местной Администрации МО МО Чкаловское»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3061" w:rsidRPr="00DF1A7B" w:rsidRDefault="00203061" w:rsidP="00772B43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Style w:val="A50"/>
          <w:rFonts w:ascii="Times New Roman" w:hAnsi="Times New Roman"/>
          <w:b w:val="0"/>
          <w:bCs w:val="0"/>
          <w:sz w:val="26"/>
          <w:szCs w:val="26"/>
        </w:rPr>
        <w:t>О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публиковать</w:t>
      </w:r>
      <w:r>
        <w:rPr>
          <w:rStyle w:val="A50"/>
          <w:rFonts w:ascii="Times New Roman" w:hAnsi="Times New Roman"/>
          <w:b w:val="0"/>
          <w:bCs w:val="0"/>
          <w:sz w:val="26"/>
          <w:szCs w:val="26"/>
        </w:rPr>
        <w:t>(обнародовать)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 настоящее решение в ближайшем номере газеты «На островах и рядом» и разме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softHyphen/>
        <w:t>стить в сети Интернет на официальном сайте http://mo-chkalovskoe.ru</w:t>
      </w:r>
    </w:p>
    <w:p w:rsidR="00203061" w:rsidRPr="00DF1A7B" w:rsidRDefault="00203061" w:rsidP="00772B43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Решение вступает в силу с даты его официального опубликования</w:t>
      </w:r>
      <w:r w:rsidR="00B7230E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A8041F">
        <w:rPr>
          <w:rStyle w:val="A50"/>
          <w:rFonts w:ascii="Times New Roman" w:hAnsi="Times New Roman"/>
          <w:b w:val="0"/>
          <w:bCs w:val="0"/>
          <w:sz w:val="26"/>
          <w:szCs w:val="26"/>
        </w:rPr>
        <w:t>(обнародования)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>.</w:t>
      </w:r>
    </w:p>
    <w:p w:rsidR="00203061" w:rsidRPr="00772B43" w:rsidRDefault="00203061" w:rsidP="00203061">
      <w:pPr>
        <w:pStyle w:val="Pa6"/>
        <w:numPr>
          <w:ilvl w:val="0"/>
          <w:numId w:val="8"/>
        </w:numPr>
        <w:jc w:val="both"/>
        <w:rPr>
          <w:rStyle w:val="A50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Контроль </w:t>
      </w:r>
      <w:r w:rsidR="00B7230E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F1A7B">
        <w:rPr>
          <w:rStyle w:val="A50"/>
          <w:rFonts w:ascii="Times New Roman" w:hAnsi="Times New Roman"/>
          <w:b w:val="0"/>
          <w:bCs w:val="0"/>
          <w:sz w:val="26"/>
          <w:szCs w:val="26"/>
        </w:rPr>
        <w:t xml:space="preserve">за выполнением настоящего решения оставляю за собой. </w:t>
      </w:r>
    </w:p>
    <w:p w:rsidR="00203061" w:rsidRPr="003669B2" w:rsidRDefault="00203061" w:rsidP="00203061">
      <w:pPr>
        <w:rPr>
          <w:rStyle w:val="A50"/>
          <w:b/>
          <w:sz w:val="26"/>
          <w:szCs w:val="26"/>
        </w:rPr>
      </w:pPr>
      <w:r w:rsidRPr="003669B2">
        <w:rPr>
          <w:rStyle w:val="A50"/>
          <w:b/>
          <w:sz w:val="26"/>
          <w:szCs w:val="26"/>
        </w:rPr>
        <w:t>Председатель</w:t>
      </w:r>
      <w:r>
        <w:rPr>
          <w:rStyle w:val="A50"/>
          <w:b/>
          <w:sz w:val="26"/>
          <w:szCs w:val="26"/>
        </w:rPr>
        <w:t xml:space="preserve"> </w:t>
      </w:r>
      <w:r w:rsidRPr="003669B2">
        <w:rPr>
          <w:rStyle w:val="A50"/>
          <w:b/>
          <w:sz w:val="26"/>
          <w:szCs w:val="26"/>
        </w:rPr>
        <w:t xml:space="preserve"> Муниципального Совета</w:t>
      </w:r>
    </w:p>
    <w:p w:rsidR="00203061" w:rsidRPr="003669B2" w:rsidRDefault="00203061" w:rsidP="00203061">
      <w:pPr>
        <w:rPr>
          <w:rStyle w:val="A50"/>
          <w:b/>
          <w:sz w:val="26"/>
          <w:szCs w:val="26"/>
        </w:rPr>
      </w:pPr>
      <w:r w:rsidRPr="003669B2">
        <w:rPr>
          <w:rStyle w:val="A50"/>
          <w:b/>
          <w:sz w:val="26"/>
          <w:szCs w:val="26"/>
        </w:rPr>
        <w:t xml:space="preserve">Глава </w:t>
      </w:r>
    </w:p>
    <w:p w:rsidR="00203061" w:rsidRPr="003669B2" w:rsidRDefault="00203061" w:rsidP="00203061">
      <w:pPr>
        <w:rPr>
          <w:rStyle w:val="A50"/>
          <w:b/>
          <w:sz w:val="26"/>
          <w:szCs w:val="26"/>
        </w:rPr>
      </w:pPr>
      <w:r w:rsidRPr="003669B2">
        <w:rPr>
          <w:rStyle w:val="A50"/>
          <w:b/>
          <w:sz w:val="26"/>
          <w:szCs w:val="26"/>
        </w:rPr>
        <w:t xml:space="preserve">Муниципального образования </w:t>
      </w:r>
    </w:p>
    <w:p w:rsidR="00743E48" w:rsidRPr="00A8041F" w:rsidRDefault="00203061" w:rsidP="00203061">
      <w:pPr>
        <w:rPr>
          <w:rFonts w:cs="PragmaticaC"/>
          <w:bCs/>
          <w:color w:val="000000"/>
          <w:sz w:val="26"/>
          <w:szCs w:val="26"/>
        </w:rPr>
      </w:pPr>
      <w:r w:rsidRPr="003669B2">
        <w:rPr>
          <w:rStyle w:val="A50"/>
          <w:b/>
          <w:sz w:val="26"/>
          <w:szCs w:val="26"/>
        </w:rPr>
        <w:t xml:space="preserve">муниципальный округ Чкаловское                     </w:t>
      </w:r>
      <w:r>
        <w:rPr>
          <w:rStyle w:val="A50"/>
          <w:b/>
          <w:sz w:val="26"/>
          <w:szCs w:val="26"/>
        </w:rPr>
        <w:t xml:space="preserve">                     </w:t>
      </w:r>
      <w:r w:rsidRPr="003669B2">
        <w:rPr>
          <w:rStyle w:val="A50"/>
          <w:b/>
          <w:sz w:val="26"/>
          <w:szCs w:val="26"/>
        </w:rPr>
        <w:t xml:space="preserve">  Н.Л. Мартинович</w:t>
      </w:r>
    </w:p>
    <w:p w:rsidR="00743E48" w:rsidRDefault="00743E48" w:rsidP="00203061">
      <w:pPr>
        <w:rPr>
          <w:sz w:val="24"/>
          <w:szCs w:val="24"/>
        </w:rPr>
      </w:pPr>
    </w:p>
    <w:p w:rsidR="000264B7" w:rsidRPr="00AC2733" w:rsidRDefault="000264B7" w:rsidP="000264B7">
      <w:pPr>
        <w:jc w:val="right"/>
        <w:rPr>
          <w:b w:val="0"/>
          <w:sz w:val="24"/>
          <w:szCs w:val="24"/>
        </w:rPr>
      </w:pPr>
      <w:r w:rsidRPr="00AC273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 w:rsidRPr="00AC2733">
        <w:rPr>
          <w:sz w:val="24"/>
          <w:szCs w:val="24"/>
        </w:rPr>
        <w:t xml:space="preserve"> 1 </w:t>
      </w:r>
    </w:p>
    <w:p w:rsidR="000264B7" w:rsidRPr="00AC2733" w:rsidRDefault="000264B7" w:rsidP="000264B7">
      <w:pPr>
        <w:jc w:val="right"/>
        <w:rPr>
          <w:b w:val="0"/>
          <w:sz w:val="24"/>
          <w:szCs w:val="24"/>
        </w:rPr>
      </w:pPr>
      <w:r w:rsidRPr="00AC2733">
        <w:rPr>
          <w:sz w:val="24"/>
          <w:szCs w:val="24"/>
        </w:rPr>
        <w:t>к решению Муниципального Совета</w:t>
      </w:r>
    </w:p>
    <w:p w:rsidR="000264B7" w:rsidRPr="00AC2733" w:rsidRDefault="000264B7" w:rsidP="000264B7">
      <w:pPr>
        <w:jc w:val="right"/>
        <w:rPr>
          <w:b w:val="0"/>
          <w:sz w:val="24"/>
          <w:szCs w:val="24"/>
        </w:rPr>
      </w:pPr>
      <w:r w:rsidRPr="00AC2733">
        <w:rPr>
          <w:sz w:val="24"/>
          <w:szCs w:val="24"/>
        </w:rPr>
        <w:t xml:space="preserve">МО МО Чкаловское </w:t>
      </w:r>
    </w:p>
    <w:p w:rsidR="000264B7" w:rsidRPr="00AC2733" w:rsidRDefault="000264B7" w:rsidP="000264B7">
      <w:pPr>
        <w:jc w:val="right"/>
        <w:rPr>
          <w:b w:val="0"/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                                  </w:t>
      </w:r>
      <w:r w:rsidR="00AE4C0B">
        <w:rPr>
          <w:sz w:val="24"/>
          <w:szCs w:val="24"/>
        </w:rPr>
        <w:t xml:space="preserve">                          № 10/3</w:t>
      </w:r>
      <w:r w:rsidR="00941F4A">
        <w:rPr>
          <w:sz w:val="24"/>
          <w:szCs w:val="24"/>
        </w:rPr>
        <w:t xml:space="preserve"> от  </w:t>
      </w:r>
      <w:r w:rsidR="00941F4A" w:rsidRPr="00941F4A">
        <w:rPr>
          <w:sz w:val="24"/>
          <w:szCs w:val="24"/>
        </w:rPr>
        <w:t>22.</w:t>
      </w:r>
      <w:r w:rsidRPr="00AC2733">
        <w:rPr>
          <w:sz w:val="24"/>
          <w:szCs w:val="24"/>
        </w:rPr>
        <w:t xml:space="preserve"> 09.2014г.</w:t>
      </w:r>
    </w:p>
    <w:p w:rsidR="000264B7" w:rsidRPr="00AC2733" w:rsidRDefault="000264B7" w:rsidP="000264B7">
      <w:pPr>
        <w:jc w:val="right"/>
        <w:rPr>
          <w:b w:val="0"/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                           </w:t>
      </w:r>
    </w:p>
    <w:p w:rsidR="000264B7" w:rsidRPr="00AC2733" w:rsidRDefault="000264B7" w:rsidP="000264B7">
      <w:pPr>
        <w:jc w:val="center"/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t>ПОЛОЖЕНИЕ</w:t>
      </w:r>
    </w:p>
    <w:p w:rsidR="000264B7" w:rsidRPr="00AC2733" w:rsidRDefault="000264B7" w:rsidP="000264B7">
      <w:pPr>
        <w:jc w:val="center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о Порядке  проведения конкурса на замещение должности главы Местной Администрации Муниципального образования муниципального округа Чкаловское</w:t>
      </w:r>
    </w:p>
    <w:p w:rsidR="000264B7" w:rsidRPr="00AC2733" w:rsidRDefault="000264B7" w:rsidP="0002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 и Законом Санкт-Петербурга от 23.09.2009 N 420-79 "Об организации местного самоуправления в Санкт-Петербурге"</w:t>
      </w:r>
    </w:p>
    <w:p w:rsidR="000264B7" w:rsidRPr="00AC2733" w:rsidRDefault="000264B7" w:rsidP="000264B7">
      <w:pPr>
        <w:jc w:val="both"/>
        <w:rPr>
          <w:sz w:val="24"/>
          <w:szCs w:val="24"/>
        </w:rPr>
      </w:pPr>
      <w:r w:rsidRPr="00AC2733">
        <w:rPr>
          <w:sz w:val="24"/>
          <w:szCs w:val="24"/>
        </w:rPr>
        <w:t>.</w:t>
      </w:r>
    </w:p>
    <w:p w:rsidR="000264B7" w:rsidRPr="00AC2733" w:rsidRDefault="000264B7" w:rsidP="000264B7">
      <w:pPr>
        <w:jc w:val="both"/>
        <w:rPr>
          <w:sz w:val="24"/>
          <w:szCs w:val="24"/>
        </w:rPr>
      </w:pPr>
    </w:p>
    <w:p w:rsidR="000264B7" w:rsidRPr="00AC2733" w:rsidRDefault="000264B7" w:rsidP="000264B7">
      <w:pPr>
        <w:jc w:val="both"/>
        <w:rPr>
          <w:b w:val="0"/>
          <w:sz w:val="24"/>
          <w:szCs w:val="24"/>
          <w:u w:val="single"/>
        </w:rPr>
      </w:pPr>
      <w:r w:rsidRPr="00AC2733">
        <w:rPr>
          <w:sz w:val="24"/>
          <w:szCs w:val="24"/>
          <w:u w:val="single"/>
        </w:rPr>
        <w:t>1. Термины, используемые в настоящем Положении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AC2733">
        <w:rPr>
          <w:sz w:val="24"/>
          <w:szCs w:val="24"/>
        </w:rPr>
        <w:tab/>
        <w:t xml:space="preserve">В </w:t>
      </w:r>
      <w:r w:rsidRPr="00203061">
        <w:rPr>
          <w:b w:val="0"/>
          <w:sz w:val="24"/>
          <w:szCs w:val="24"/>
        </w:rPr>
        <w:t>настоящем Положении используются следующие термины: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Должность – Вакантная должность Главы Местной Администрации Муниципального образования муниципального округа Чкаловское.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Конкурс – конкурс на замещение вакантной должности Главы Местной Администрации Муниципального образования муниципального округа Чкаловское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Комиссия – конкурсная комиссия.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Кандидат – гражданин, изъявивший желание участвовать в Конкурсе.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Конкурсант – гражданин, допущенный к участию в Конкурсе.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Регистратор – лицо, которому решением Муниципального Совета МО МО Чкаловское поручено вести прием документов у кандидатов. </w:t>
      </w:r>
    </w:p>
    <w:p w:rsidR="000264B7" w:rsidRPr="00AC2733" w:rsidRDefault="000264B7" w:rsidP="000264B7">
      <w:pPr>
        <w:ind w:firstLine="708"/>
        <w:jc w:val="both"/>
        <w:rPr>
          <w:b w:val="0"/>
          <w:sz w:val="24"/>
          <w:szCs w:val="24"/>
          <w:u w:val="single"/>
        </w:rPr>
      </w:pPr>
    </w:p>
    <w:p w:rsidR="000264B7" w:rsidRPr="00AC2733" w:rsidRDefault="000264B7" w:rsidP="000264B7">
      <w:pPr>
        <w:ind w:firstLine="708"/>
        <w:jc w:val="both"/>
        <w:rPr>
          <w:b w:val="0"/>
          <w:sz w:val="24"/>
          <w:szCs w:val="24"/>
          <w:u w:val="single"/>
        </w:rPr>
      </w:pPr>
      <w:r w:rsidRPr="00AC2733">
        <w:rPr>
          <w:sz w:val="24"/>
          <w:szCs w:val="24"/>
          <w:u w:val="single"/>
        </w:rPr>
        <w:t>2. Общие положения</w:t>
      </w:r>
    </w:p>
    <w:p w:rsidR="000264B7" w:rsidRPr="00AC2733" w:rsidRDefault="000264B7" w:rsidP="000264B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 xml:space="preserve">Настоящее Положение содержит общие правила, устанавливающие в соответствии с действующим законодательством Российской Федерации порядок и условия проведения Конкурса. </w:t>
      </w:r>
    </w:p>
    <w:p w:rsidR="000264B7" w:rsidRPr="00AC2733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«Об общих принципах организации местного самоуправления в Российской Федерации» и Закону Санкт-Петербурга «Об организации местного самоуправления в Санкт-Петербурге»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AC2733">
        <w:rPr>
          <w:sz w:val="24"/>
          <w:szCs w:val="24"/>
        </w:rPr>
        <w:t xml:space="preserve">         </w:t>
      </w:r>
      <w:r w:rsidRPr="00203061">
        <w:rPr>
          <w:b w:val="0"/>
          <w:sz w:val="24"/>
          <w:szCs w:val="24"/>
        </w:rPr>
        <w:t>Решение о проведении Конкурса на замещение должности Главы Местной Администрации принимается Муниципальным советом.</w:t>
      </w:r>
    </w:p>
    <w:p w:rsidR="000264B7" w:rsidRPr="00AC2733" w:rsidRDefault="000264B7" w:rsidP="000264B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главы местной администрации, общее число членов конкурсной комиссии устанавливаются муниципальным советом муниципального образования муниципального округа Чкаловское. </w:t>
      </w:r>
    </w:p>
    <w:p w:rsidR="000264B7" w:rsidRPr="00AC2733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муниципальный округ Чкаловское Санкт-Петербурга половина членов конкурсной комиссии назначается Муниципальным Советом Муниципального образования, а другая половина - высшим должностным лицом Санкт-Петербурга –Губернатором Санкт-Петербурга.</w:t>
      </w:r>
    </w:p>
    <w:p w:rsidR="000264B7" w:rsidRPr="00AC2733" w:rsidRDefault="000264B7" w:rsidP="000264B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>Условия конкурса, сведения о дате, времени и месте его проведения, проект контракта подлежит обязательному опубликованию не позднее чем за 20 дней до дня проведения конкурса.</w:t>
      </w:r>
    </w:p>
    <w:p w:rsidR="000264B7" w:rsidRPr="00AC2733" w:rsidRDefault="000264B7" w:rsidP="000264B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</w:rPr>
        <w:t>Контракт с Главой Местной Администрации заключается Главой Муниципального образования муниципальный округ Чкаловское.</w:t>
      </w:r>
    </w:p>
    <w:p w:rsidR="000264B7" w:rsidRPr="00AC2733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0264B7" w:rsidRPr="00AC2733" w:rsidRDefault="000264B7" w:rsidP="000264B7">
      <w:pPr>
        <w:jc w:val="center"/>
        <w:rPr>
          <w:sz w:val="24"/>
          <w:szCs w:val="24"/>
        </w:rPr>
      </w:pPr>
      <w:r w:rsidRPr="00AC2733">
        <w:rPr>
          <w:sz w:val="24"/>
          <w:szCs w:val="24"/>
          <w:u w:val="single"/>
        </w:rPr>
        <w:t>3. Порядок формирования, состав и полномочия Конкурсной комиссии.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AC2733">
        <w:rPr>
          <w:sz w:val="24"/>
          <w:szCs w:val="24"/>
        </w:rPr>
        <w:tab/>
      </w:r>
      <w:r w:rsidRPr="00203061">
        <w:rPr>
          <w:b w:val="0"/>
          <w:sz w:val="24"/>
          <w:szCs w:val="24"/>
        </w:rPr>
        <w:t xml:space="preserve">1.1. Для оценки способностей и профессиональной подготовки граждан, изъявивших желание участвовать в Конкурсе, Муниципальным советом формируется Конкурсная комиссия. Муниципальным Советом назначается Регистратор, который осуществляет прием </w:t>
      </w:r>
      <w:r w:rsidRPr="00203061">
        <w:rPr>
          <w:b w:val="0"/>
          <w:sz w:val="24"/>
          <w:szCs w:val="24"/>
        </w:rPr>
        <w:lastRenderedPageBreak/>
        <w:t xml:space="preserve">документов у граждан, желающих принять участие в Конкурсе, письменно информирует конкурсантов о времени и месте заседания Комиссии, выполняет иные обязанности, возложенные на него настоящим Положением.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>Конкурсная комиссия образуется на срок полномочий Муниципального Совета.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Общее число членов Конкурсной комиссии составляет шесть человек.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В состав Конкурсной Комиссии входят три человека, назначаемых Муниципальным Советом и три человека, назначаемых высшим должностным лицом Санкт-Петербурга –Губернатором Санкт-Петербурга, 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>1.2. Комиссия избирает из своего состава Председателя Конкурсной Комиссии и Секретаря.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Председатель Конкурсной Комиссии ведет заседания Комиссии, решает организационные вопросы и подписывает все решения Комиссии.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Секретарь Конкурсной Комиссии ведет протокол заседаний Конкурсной Комиссии и отвечает за техническую подготовку и оформление документов Комиссии.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1.3. При проведении Конкурса в форме конкурса-испытания к работе Конкурсной комиссии могут привлекаться по согласованию эксперты из числа руководителей и специалистов исполнительных органов государственной власти Санкт-Петербурга, органов местного самоуправления, а также независимые эксперты для разработки конкурсных заданий и оценки результатов их выполнения конкурсантами.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1.4. После истечения срока, отведенного для предоставления документов Кандидатами, Муниципальный совет принимает решение об утверждении списка Конкурсантов. В случае, если к участию в Конкурсе могут быть допущены  менее 2-х Конкурсантов, Конкурс не проводится. Процедура подготовки Конкурса проводится повторно. 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1.5. За неделю до даты, на которую назначено заседание Комиссии, регистратор письменно информирует Конкурсантов о времени и месте заседания комиссии.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>2. Полномочия Конкурсной комиссии: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организует проведение Конкурса;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обеспечивает равенство прав Кандидатов в соответствии с действующим законодательством Российской Федерации и Санкт-Петербурга, нормативно-правовыми актами Муниципального совета;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рассматривает документы граждан, поступившие на Конкурс;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разрабатывает вопросы для собеседования и конкурсные задания, определяет тематику рефератов;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при необходимости привлекает к работе экспертов;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принимает решения по итогам Конкурса.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3. Конкурсная комиссия осуществляет свою деятельность на коллегиальной основе. Заседание Комиссии является правомочным, если на нем присутствует не менее двух третей ее состава.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4. В случае, если на заседание Комиссии явилось менее двух конкурсантов, Конкурс считается не состоявшимся. Проведение Конкурса переносится на другую дату.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ab/>
        <w:t xml:space="preserve">6. В своей работе Конкурсная Комиссия руководствуется нормативно-правовыми актами Российской Федерации, Санкт-Петербурга, Муниципального совета и настоящим положением. </w:t>
      </w: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0264B7" w:rsidRPr="00203061" w:rsidRDefault="000264B7" w:rsidP="000264B7">
      <w:pPr>
        <w:jc w:val="center"/>
        <w:rPr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4. Порядок предоставления документов и требования к Кандидатам.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1.1. Кандидатами на участие в Конкурсе могут быть граждане Российской Федерации, достигшие возраста 18  лет</w:t>
      </w:r>
      <w:r w:rsidR="001A5C10">
        <w:rPr>
          <w:b w:val="0"/>
          <w:sz w:val="24"/>
          <w:szCs w:val="24"/>
        </w:rPr>
        <w:t>, владеющие государственным языком Российской Федерации</w:t>
      </w:r>
      <w:r w:rsidRPr="00203061">
        <w:rPr>
          <w:b w:val="0"/>
          <w:sz w:val="24"/>
          <w:szCs w:val="24"/>
        </w:rPr>
        <w:t xml:space="preserve"> и  </w:t>
      </w:r>
      <w:r w:rsidR="001A5C10">
        <w:rPr>
          <w:b w:val="0"/>
          <w:sz w:val="24"/>
          <w:szCs w:val="24"/>
        </w:rPr>
        <w:t>имеющие высшее профессиональное образование и стаж муниципальной службы (государственной службы) не менее 5 лет или стаж работы по специальности не менее 6 лет.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lastRenderedPageBreak/>
        <w:t>1.2. Для участия в Конкурсе гражданин, изъявивший желание принять в нем участие, предоставляет следующие документы: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1) заявление установленной формы в соответствии с Приложением № 1 к настоящему положению;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20306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03061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3) паспорт;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264B7" w:rsidRPr="00203061" w:rsidRDefault="000264B7" w:rsidP="00026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061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 Также предоставляются копии всех документов, подаваемых в подлиннике. 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Вышеуказанные документы кандидаты или их представители, действующие на основании доверенности, подают регистратору в течение 20 дней со дня официального опубликования решения Муниципального совета об объявлении Конкурса. Прием документов осуществляется в помещении Муниципального совета  МО МО Чкаловское по адресу: Санкт-Петербург,          ул. Б. Зеленина, д. 20.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Для участия в Конкурсе Регистратор выдает Конкурсантам утвержденную Анкету и Заявление.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Регистратор составляет и выдает кандидату или его представителю расписку в принятии документов с описью принятых документов.</w:t>
      </w: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5. Допуск граждан к участию в Конкурсе и рассмотрение документов</w:t>
      </w:r>
      <w:r w:rsidRPr="00203061">
        <w:rPr>
          <w:b w:val="0"/>
          <w:sz w:val="24"/>
          <w:szCs w:val="24"/>
          <w:u w:val="single"/>
        </w:rPr>
        <w:t>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1. Предоставленные гражданином сведения подлежат проверке в порядке, установленном действующим законодательством.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2. Кандидат не допускается к участию в Конкурсе в случае несоблюдения требований пп.1.1. п.4 Настоящего Положения, а также в случае: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1) несвоевременного или неполного предоставления документов, указанных в пп.1.2. п. 4 настоящего Положения;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2) Предоставление документов, содержащих ложные сведения.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3. В случае установления Конкурсной комиссией в предоставленных документах обстоятельств, препятствующих, в соответствии с действующим законодательством, занятию гражданином должности Главы Местной администрации, Конкурсная комиссия информирует гражданина в письменной форме об отказе в участии в Конкурсе с указанием причин отказа.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4.Результаты рассмотрения документов граждан оформляются протоколом заседания Конкурсной комиссии. Кроме того, Конкурсная комиссия принимает решение о допуске Кандидата к участию в Конкурсе.  </w:t>
      </w: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203061" w:rsidRDefault="00203061" w:rsidP="000264B7">
      <w:pPr>
        <w:jc w:val="center"/>
        <w:rPr>
          <w:sz w:val="24"/>
          <w:szCs w:val="24"/>
          <w:u w:val="single"/>
        </w:rPr>
      </w:pPr>
    </w:p>
    <w:p w:rsidR="000264B7" w:rsidRPr="00203061" w:rsidRDefault="000264B7" w:rsidP="000264B7">
      <w:pPr>
        <w:jc w:val="center"/>
        <w:rPr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6. Цель конкурса, порядок объявления и проведения Конкурса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1. Конкурс на замещение вакантной должности Главы местной администрации – процедура отбора кандидата на замещение вакантной муниципальной должности из числа претендентов </w:t>
      </w:r>
      <w:r w:rsidRPr="00203061">
        <w:rPr>
          <w:b w:val="0"/>
          <w:sz w:val="24"/>
          <w:szCs w:val="24"/>
        </w:rPr>
        <w:lastRenderedPageBreak/>
        <w:t>с учетом их способностей, профессиональной подготовки и опыта работы в хозяйственно-экономической, социально-политической или иной сфере на основании коллегиального решения конкурсной комиссии.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2. Цель Конкурса – отбор на альтернативной основе лиц, наиболее подготовленных для замещение вакантной муниципальной должности Главы местной администрации из общего числа кандидатов, предоставивших документы на Конкурс.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3. Конкурс проводится в три этапа: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а) первый этап – организационно-подготовительные мероприятия;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б) второй этап – проведение конкурса;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в) третий этап – рассмотрение и утверждения результатов Конкурса на заседании  Муниципального совета.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Конкурс проводится в форме конкурса-испытания.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4. Конкурсная комиссия подготавливает объявление о проведении Конкурса и обеспечивает его опубликование в одном из средств массовой информации.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5. При проведении конкурса документов Конкурсная комиссия оценивает Кандидатов на основании документов, предоставляемых ими на Конкурс.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6. При проведении конкурса-испытания могут использоваться не противоречащие действующему законодательству Российской Федерации и Санкт-Петербурга методы оценки профессиональных и личностных качеств Кандидатов (индивдуальное собеседование, тестирование, анкетирование).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7. При оценке качеств Кандидата Конкурсная комиссия исходит из соответствующих квалификационных требований, предъявляемых к должности Главы Местной администрации.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8. Также Конкурсной Комиссией могут проверяться знания Кандидатом Конституции РФ, федерального законодательства и законов Санкт-Петербурга, Устава Муниципального образования и иных нормативно-правовых актов, в сфере конституционного, административного, трудового и гражданского права, связанных с исполнением должностных обязанностей и полномочий Главы Местной администрации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9. 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0264B7" w:rsidRPr="00203061" w:rsidRDefault="000264B7" w:rsidP="000264B7">
      <w:pPr>
        <w:jc w:val="center"/>
        <w:rPr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7. Решение Конкурсной комиссии и оформление результатов Конкурса.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1. Решение Конкурсной комиссии по результатам проведения Конкурса принимается в отсутствии Кандидата открытым голосованием. Решение Конкурсной Комиссии считается принятым, если за него проголосовало две трети голосов членов Конкурсной Комиссии, , присутствующих на заседании Комиссии.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2. По итогам проведения Конкурса Конкурсная комиссия принимает следующие решения: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 признании победителя Конкурса, для предоставления его Муниципальному совету в качестве кандидата на замещение должности Главы Местной администрации;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 признании всех Кандидатов не соответствующими должности Главы Местной администрации;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- о признании Конкурса несостоявшимся. (Данное решение принимается в случае отсутствия заявлений Кандидатов на участие в Конкурсе или подаче всеми Кандидатами заявлений о снятии своих кандидатур, либо когда число кандидатов  окажется менее двух).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3. Результаты голосования Конкурсной комиссии оформляется протоколом заседания Конкурсной комиссии, который подписывается всеми членами Конкурсной Комиссии..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4. В случае отказа Кандидата, выигравшего Конкурс, от прохождения процедуры оформления допуска к сведениям, составляющим государственную или иную, охраняемую законом тайну, если исполнение должностных обязанностей на должности Главы Местной администрации связано с использованием таких сведений и в условиях Конкурса указано на необходимость такого допуска, Конкурсная комиссия вправе признать победителем Конкурса иного Кандидата.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5. В случае признания всех Кандидатов не соответствующими квалификационным требованиям, предъявляемым по должности Главы Местной администрации, либо в случае признания Конкурса несостоявшимся, Конкурсная комиссия обращается с предложением к </w:t>
      </w:r>
      <w:r w:rsidRPr="00203061">
        <w:rPr>
          <w:b w:val="0"/>
          <w:sz w:val="24"/>
          <w:szCs w:val="24"/>
        </w:rPr>
        <w:lastRenderedPageBreak/>
        <w:t>Муниципальному совету о назначении новой даты заседания Конкурсной Комиссии или   объявлению повторного конкурса.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6. Каждому Кандидату в течение месяца после проведения Конкурса сообщается в письменной форме о результатах проведения Конкурса.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7. Материалы заседаний Комиссии предоставляются Председателю Муниципального совета в течение трех дней со дня проведения Конкурса. . </w:t>
      </w:r>
    </w:p>
    <w:p w:rsidR="000264B7" w:rsidRPr="00203061" w:rsidRDefault="000264B7" w:rsidP="000264B7">
      <w:pPr>
        <w:jc w:val="center"/>
        <w:rPr>
          <w:b w:val="0"/>
          <w:sz w:val="24"/>
          <w:szCs w:val="24"/>
          <w:u w:val="single"/>
        </w:rPr>
      </w:pPr>
    </w:p>
    <w:p w:rsidR="000264B7" w:rsidRPr="00203061" w:rsidRDefault="000264B7" w:rsidP="000264B7">
      <w:pPr>
        <w:jc w:val="center"/>
        <w:rPr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8. Рассмотрение Муниципальным советом материалов, предоставленных Конкурсной Комиссией.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1. Материалы, предоставленные Комиссией, рассматриваются на ближайшем заседании Муниципального совета. </w:t>
      </w:r>
    </w:p>
    <w:p w:rsidR="000264B7" w:rsidRPr="00203061" w:rsidRDefault="000264B7" w:rsidP="000264B7">
      <w:pPr>
        <w:jc w:val="both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2. На заседании Муниципального совета по рассмотрению материалов, предоставленных Конкурсной Комиссией  и утверждению Кандидата на должность Главы Местной администрации могут приглашаться члены Конкурсной комиссии, которые не входят в состав Муниципального совета.  </w:t>
      </w:r>
    </w:p>
    <w:p w:rsidR="000264B7" w:rsidRPr="00203061" w:rsidRDefault="000264B7" w:rsidP="000264B7">
      <w:pPr>
        <w:jc w:val="both"/>
        <w:outlineLvl w:val="0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3. После рассмотрения предоставленных Комиссией материалов, Муниципальный совет большинством голосов при тайном голосовании принимает решение об утверждении Кандидата на Должность Главы Местной администрации. . </w:t>
      </w:r>
    </w:p>
    <w:p w:rsidR="000264B7" w:rsidRPr="00203061" w:rsidRDefault="000264B7" w:rsidP="000264B7">
      <w:pPr>
        <w:jc w:val="both"/>
        <w:outlineLvl w:val="0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4. Голосование по утверждению Кандидата на Должность Главы Местной администрации проводится в соответствии с Положением о тайном голосовании, утвержденном Муниципальным советом. </w:t>
      </w:r>
    </w:p>
    <w:p w:rsidR="000264B7" w:rsidRPr="00203061" w:rsidRDefault="000264B7" w:rsidP="000264B7">
      <w:pPr>
        <w:jc w:val="center"/>
        <w:outlineLvl w:val="0"/>
        <w:rPr>
          <w:sz w:val="24"/>
          <w:szCs w:val="24"/>
          <w:u w:val="single"/>
        </w:rPr>
      </w:pPr>
      <w:r w:rsidRPr="00203061">
        <w:rPr>
          <w:sz w:val="24"/>
          <w:szCs w:val="24"/>
          <w:u w:val="single"/>
        </w:rPr>
        <w:t>9. Заключительные положения</w:t>
      </w:r>
    </w:p>
    <w:p w:rsidR="000264B7" w:rsidRPr="00203061" w:rsidRDefault="000264B7" w:rsidP="000264B7">
      <w:pPr>
        <w:jc w:val="both"/>
        <w:outlineLvl w:val="0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связи) граждане производят за счет собственных средств.</w:t>
      </w:r>
    </w:p>
    <w:p w:rsidR="000264B7" w:rsidRPr="00203061" w:rsidRDefault="000264B7" w:rsidP="000264B7">
      <w:pPr>
        <w:jc w:val="both"/>
        <w:outlineLvl w:val="0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>2. Материалы о проведении Конкурса хранятся в кадровой службе Муниципального совета не менее трех лет, после чего подлежат уничтожению в установленном действующим законодательством  порядке. Копия протокола Конкурсной комиссии о признании участника Конкурса победителем и решение Муниципального совета об утверждении результатов Конкурса вносится в его личное дело при замещении должности Главы Местной администрации.</w:t>
      </w:r>
    </w:p>
    <w:p w:rsidR="000264B7" w:rsidRPr="00203061" w:rsidRDefault="000264B7" w:rsidP="000264B7">
      <w:pPr>
        <w:jc w:val="both"/>
        <w:outlineLvl w:val="0"/>
        <w:rPr>
          <w:b w:val="0"/>
          <w:sz w:val="24"/>
          <w:szCs w:val="24"/>
        </w:rPr>
      </w:pPr>
      <w:r w:rsidRPr="00203061">
        <w:rPr>
          <w:b w:val="0"/>
          <w:sz w:val="24"/>
          <w:szCs w:val="24"/>
        </w:rPr>
        <w:t xml:space="preserve">3. Документально подтвержденные расходы членов Конкурсной Комиссии и Регистратора возмещаются в установленном порядке из местного бюджета. </w:t>
      </w:r>
    </w:p>
    <w:p w:rsidR="000264B7" w:rsidRPr="00203061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Pr="00203061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Pr="00203061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Pr="00203061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Pr="00203061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203061" w:rsidRDefault="00203061" w:rsidP="000264B7">
      <w:pPr>
        <w:jc w:val="right"/>
        <w:outlineLvl w:val="0"/>
        <w:rPr>
          <w:b w:val="0"/>
          <w:sz w:val="24"/>
          <w:szCs w:val="24"/>
        </w:rPr>
      </w:pPr>
    </w:p>
    <w:p w:rsidR="00203061" w:rsidRDefault="00203061" w:rsidP="000264B7">
      <w:pPr>
        <w:jc w:val="right"/>
        <w:outlineLvl w:val="0"/>
        <w:rPr>
          <w:b w:val="0"/>
          <w:sz w:val="24"/>
          <w:szCs w:val="24"/>
        </w:rPr>
      </w:pPr>
    </w:p>
    <w:p w:rsidR="00203061" w:rsidRDefault="00203061" w:rsidP="000264B7">
      <w:pPr>
        <w:jc w:val="right"/>
        <w:outlineLvl w:val="0"/>
        <w:rPr>
          <w:b w:val="0"/>
          <w:sz w:val="24"/>
          <w:szCs w:val="24"/>
        </w:rPr>
      </w:pPr>
    </w:p>
    <w:p w:rsidR="00203061" w:rsidRDefault="00203061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Default="000264B7" w:rsidP="00203061">
      <w:pPr>
        <w:outlineLvl w:val="0"/>
        <w:rPr>
          <w:b w:val="0"/>
          <w:sz w:val="24"/>
          <w:szCs w:val="24"/>
        </w:rPr>
      </w:pPr>
    </w:p>
    <w:p w:rsidR="000264B7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B349B" w:rsidRDefault="000B349B" w:rsidP="000264B7">
      <w:pPr>
        <w:jc w:val="right"/>
        <w:outlineLvl w:val="0"/>
        <w:rPr>
          <w:sz w:val="24"/>
          <w:szCs w:val="24"/>
        </w:rPr>
      </w:pPr>
    </w:p>
    <w:p w:rsidR="000B349B" w:rsidRDefault="000B349B" w:rsidP="000264B7">
      <w:pPr>
        <w:jc w:val="right"/>
        <w:outlineLvl w:val="0"/>
        <w:rPr>
          <w:sz w:val="24"/>
          <w:szCs w:val="24"/>
        </w:rPr>
      </w:pPr>
    </w:p>
    <w:p w:rsidR="000B349B" w:rsidRDefault="000B349B" w:rsidP="000264B7">
      <w:pPr>
        <w:jc w:val="right"/>
        <w:outlineLvl w:val="0"/>
        <w:rPr>
          <w:sz w:val="24"/>
          <w:szCs w:val="24"/>
        </w:rPr>
      </w:pPr>
    </w:p>
    <w:p w:rsidR="000264B7" w:rsidRPr="00AC2733" w:rsidRDefault="000264B7" w:rsidP="000264B7">
      <w:pPr>
        <w:jc w:val="right"/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lastRenderedPageBreak/>
        <w:t>Приложение 1</w:t>
      </w:r>
    </w:p>
    <w:p w:rsidR="000264B7" w:rsidRPr="00AC2733" w:rsidRDefault="000264B7" w:rsidP="000264B7">
      <w:pPr>
        <w:jc w:val="right"/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t>к ПОЛОЖЕНИЮ,</w:t>
      </w:r>
    </w:p>
    <w:p w:rsidR="000264B7" w:rsidRPr="00AC2733" w:rsidRDefault="000264B7" w:rsidP="000264B7">
      <w:pPr>
        <w:jc w:val="right"/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t xml:space="preserve">утвержденному решением Муниципального совета  </w:t>
      </w:r>
    </w:p>
    <w:p w:rsidR="000264B7" w:rsidRPr="00AC2733" w:rsidRDefault="00941F4A" w:rsidP="000264B7">
      <w:pPr>
        <w:jc w:val="righ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A418E">
        <w:rPr>
          <w:sz w:val="24"/>
          <w:szCs w:val="24"/>
        </w:rPr>
        <w:t>10/3</w:t>
      </w:r>
      <w:r>
        <w:rPr>
          <w:sz w:val="24"/>
          <w:szCs w:val="24"/>
        </w:rPr>
        <w:t xml:space="preserve"> от  «</w:t>
      </w:r>
      <w:r w:rsidRPr="00833A9D">
        <w:rPr>
          <w:sz w:val="24"/>
          <w:szCs w:val="24"/>
        </w:rPr>
        <w:t>22</w:t>
      </w:r>
      <w:r>
        <w:rPr>
          <w:sz w:val="24"/>
          <w:szCs w:val="24"/>
        </w:rPr>
        <w:t xml:space="preserve">» сентября </w:t>
      </w:r>
      <w:r w:rsidR="000264B7" w:rsidRPr="00AC2733">
        <w:rPr>
          <w:sz w:val="24"/>
          <w:szCs w:val="24"/>
        </w:rPr>
        <w:t>2014г. г</w:t>
      </w:r>
    </w:p>
    <w:p w:rsidR="000264B7" w:rsidRPr="00AC2733" w:rsidRDefault="000264B7" w:rsidP="000264B7">
      <w:pPr>
        <w:jc w:val="right"/>
        <w:outlineLvl w:val="0"/>
        <w:rPr>
          <w:b w:val="0"/>
          <w:sz w:val="24"/>
          <w:szCs w:val="24"/>
        </w:rPr>
      </w:pP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На Конкурсную Комиссию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Муниципального образования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муниципальный округ Чкаловское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от _____________________________________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_______________________________________, 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зарегистрированного по адресу: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_______________________________________</w:t>
      </w:r>
    </w:p>
    <w:p w:rsidR="000264B7" w:rsidRPr="00AC2733" w:rsidRDefault="000264B7" w:rsidP="000264B7">
      <w:pPr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C2733">
        <w:rPr>
          <w:sz w:val="24"/>
          <w:szCs w:val="24"/>
        </w:rPr>
        <w:t>_______________________________________</w:t>
      </w:r>
    </w:p>
    <w:p w:rsidR="000264B7" w:rsidRPr="00AC2733" w:rsidRDefault="000264B7" w:rsidP="000264B7">
      <w:pPr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C2733">
        <w:rPr>
          <w:sz w:val="24"/>
          <w:szCs w:val="24"/>
        </w:rPr>
        <w:t xml:space="preserve"> паспорт_________серия __________________</w:t>
      </w:r>
    </w:p>
    <w:p w:rsidR="000264B7" w:rsidRPr="00AC2733" w:rsidRDefault="000264B7" w:rsidP="000264B7">
      <w:pPr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C2733">
        <w:rPr>
          <w:sz w:val="24"/>
          <w:szCs w:val="24"/>
        </w:rPr>
        <w:t xml:space="preserve">  выдан__________________________________</w:t>
      </w:r>
    </w:p>
    <w:p w:rsidR="000264B7" w:rsidRPr="00AC2733" w:rsidRDefault="000264B7" w:rsidP="000264B7">
      <w:pPr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</w:t>
      </w:r>
      <w:r w:rsidRPr="00AC2733">
        <w:rPr>
          <w:sz w:val="24"/>
          <w:szCs w:val="24"/>
        </w:rPr>
        <w:tab/>
      </w:r>
      <w:r w:rsidRPr="00AC2733">
        <w:rPr>
          <w:sz w:val="24"/>
          <w:szCs w:val="24"/>
        </w:rPr>
        <w:tab/>
      </w:r>
      <w:r w:rsidRPr="00AC2733">
        <w:rPr>
          <w:sz w:val="24"/>
          <w:szCs w:val="24"/>
        </w:rPr>
        <w:tab/>
      </w:r>
      <w:r w:rsidRPr="00AC2733">
        <w:rPr>
          <w:sz w:val="24"/>
          <w:szCs w:val="24"/>
        </w:rPr>
        <w:tab/>
      </w:r>
      <w:r w:rsidRPr="00AC2733">
        <w:rPr>
          <w:sz w:val="24"/>
          <w:szCs w:val="24"/>
        </w:rPr>
        <w:tab/>
      </w:r>
      <w:r w:rsidRPr="00AC273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AC2733">
        <w:rPr>
          <w:sz w:val="24"/>
          <w:szCs w:val="24"/>
        </w:rPr>
        <w:t>_______________________________________</w:t>
      </w:r>
    </w:p>
    <w:p w:rsidR="000264B7" w:rsidRPr="00AC2733" w:rsidRDefault="000264B7" w:rsidP="000264B7">
      <w:pPr>
        <w:jc w:val="both"/>
        <w:outlineLvl w:val="0"/>
        <w:rPr>
          <w:sz w:val="24"/>
          <w:szCs w:val="24"/>
        </w:rPr>
      </w:pPr>
    </w:p>
    <w:p w:rsidR="000264B7" w:rsidRPr="00AC2733" w:rsidRDefault="000264B7" w:rsidP="000264B7">
      <w:pPr>
        <w:jc w:val="center"/>
        <w:outlineLvl w:val="0"/>
        <w:rPr>
          <w:sz w:val="24"/>
          <w:szCs w:val="24"/>
        </w:rPr>
      </w:pPr>
    </w:p>
    <w:p w:rsidR="000264B7" w:rsidRPr="00AC2733" w:rsidRDefault="000264B7" w:rsidP="000264B7">
      <w:pPr>
        <w:jc w:val="center"/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t>ЗАЯВЛЕНИЕ</w:t>
      </w:r>
    </w:p>
    <w:p w:rsidR="000264B7" w:rsidRPr="00AC2733" w:rsidRDefault="000264B7" w:rsidP="000264B7">
      <w:pPr>
        <w:outlineLvl w:val="0"/>
        <w:rPr>
          <w:b w:val="0"/>
          <w:sz w:val="24"/>
          <w:szCs w:val="24"/>
        </w:rPr>
      </w:pPr>
      <w:r w:rsidRPr="00AC2733">
        <w:rPr>
          <w:sz w:val="24"/>
          <w:szCs w:val="24"/>
        </w:rPr>
        <w:t>Я, __________________________________________________________________</w:t>
      </w:r>
      <w:r>
        <w:rPr>
          <w:sz w:val="24"/>
          <w:szCs w:val="24"/>
        </w:rPr>
        <w:t>___________</w:t>
      </w:r>
      <w:r w:rsidRPr="00AC2733">
        <w:rPr>
          <w:sz w:val="24"/>
          <w:szCs w:val="24"/>
        </w:rPr>
        <w:t>_,</w:t>
      </w:r>
    </w:p>
    <w:p w:rsidR="000264B7" w:rsidRPr="00AC2733" w:rsidRDefault="000264B7" w:rsidP="000264B7">
      <w:pPr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                                         (фамилия, имя, отчество)</w:t>
      </w:r>
    </w:p>
    <w:p w:rsidR="000264B7" w:rsidRPr="00AC2733" w:rsidRDefault="000264B7" w:rsidP="000264B7">
      <w:pPr>
        <w:spacing w:line="360" w:lineRule="auto"/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желаю принять участие в конкурсе на замещение должности Главы Местной администрации Муниципального образования муниципальный округ Чкаловское.</w:t>
      </w:r>
    </w:p>
    <w:p w:rsidR="000264B7" w:rsidRPr="00AC2733" w:rsidRDefault="000264B7" w:rsidP="000264B7">
      <w:pPr>
        <w:spacing w:line="360" w:lineRule="auto"/>
        <w:jc w:val="both"/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>Настоящим подтверждаю, что я являюсь гражданином Российской Федерации, дееспособен, сведения, содержащиеся в документах, предоставляемых мной для участия в данном Конкурсе, соответствуют действительности, а сами документы не являются подложными.</w:t>
      </w:r>
    </w:p>
    <w:p w:rsidR="000264B7" w:rsidRPr="00AC2733" w:rsidRDefault="000264B7" w:rsidP="000264B7">
      <w:pPr>
        <w:outlineLvl w:val="0"/>
        <w:rPr>
          <w:sz w:val="24"/>
          <w:szCs w:val="24"/>
        </w:rPr>
      </w:pPr>
    </w:p>
    <w:p w:rsidR="000264B7" w:rsidRPr="00AC2733" w:rsidRDefault="000264B7" w:rsidP="000264B7">
      <w:pPr>
        <w:outlineLvl w:val="0"/>
        <w:rPr>
          <w:sz w:val="24"/>
          <w:szCs w:val="24"/>
        </w:rPr>
      </w:pPr>
      <w:r>
        <w:rPr>
          <w:sz w:val="24"/>
          <w:szCs w:val="24"/>
        </w:rPr>
        <w:t>«____»________________ 2014</w:t>
      </w:r>
      <w:r w:rsidRPr="00AC2733">
        <w:rPr>
          <w:sz w:val="24"/>
          <w:szCs w:val="24"/>
        </w:rPr>
        <w:t>г.       ___________________(__________________)</w:t>
      </w:r>
    </w:p>
    <w:p w:rsidR="000264B7" w:rsidRPr="00AC2733" w:rsidRDefault="000264B7" w:rsidP="000264B7">
      <w:pPr>
        <w:outlineLvl w:val="0"/>
        <w:rPr>
          <w:sz w:val="24"/>
          <w:szCs w:val="24"/>
        </w:rPr>
      </w:pPr>
      <w:r w:rsidRPr="00AC2733">
        <w:rPr>
          <w:sz w:val="24"/>
          <w:szCs w:val="24"/>
        </w:rPr>
        <w:t xml:space="preserve">                        (дата)                                                      (подпись)</w:t>
      </w:r>
    </w:p>
    <w:p w:rsidR="000264B7" w:rsidRPr="00AC2733" w:rsidRDefault="000264B7" w:rsidP="000264B7">
      <w:pPr>
        <w:jc w:val="right"/>
        <w:outlineLvl w:val="0"/>
        <w:rPr>
          <w:sz w:val="24"/>
          <w:szCs w:val="24"/>
        </w:rPr>
      </w:pPr>
    </w:p>
    <w:p w:rsidR="007849CF" w:rsidRPr="006223F0" w:rsidRDefault="007849CF" w:rsidP="008D0E9E">
      <w:pPr>
        <w:pStyle w:val="20"/>
        <w:ind w:left="284"/>
        <w:jc w:val="both"/>
        <w:rPr>
          <w:b w:val="0"/>
          <w:sz w:val="26"/>
          <w:szCs w:val="26"/>
        </w:rPr>
      </w:pPr>
    </w:p>
    <w:sectPr w:rsidR="007849CF" w:rsidRPr="006223F0" w:rsidSect="00031CCB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87" w:rsidRDefault="00461C87" w:rsidP="00CF2C2C">
      <w:r>
        <w:separator/>
      </w:r>
    </w:p>
  </w:endnote>
  <w:endnote w:type="continuationSeparator" w:id="1">
    <w:p w:rsidR="00461C87" w:rsidRDefault="00461C87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87" w:rsidRDefault="00461C87" w:rsidP="00CF2C2C">
      <w:r>
        <w:separator/>
      </w:r>
    </w:p>
  </w:footnote>
  <w:footnote w:type="continuationSeparator" w:id="1">
    <w:p w:rsidR="00461C87" w:rsidRDefault="00461C87" w:rsidP="00CF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3AC4515"/>
    <w:multiLevelType w:val="hybridMultilevel"/>
    <w:tmpl w:val="0158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9F27A92"/>
    <w:multiLevelType w:val="hybridMultilevel"/>
    <w:tmpl w:val="2612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7B79"/>
    <w:multiLevelType w:val="hybridMultilevel"/>
    <w:tmpl w:val="82847ED2"/>
    <w:lvl w:ilvl="0" w:tplc="2A928234">
      <w:start w:val="1"/>
      <w:numFmt w:val="decimal"/>
      <w:lvlText w:val="%1."/>
      <w:lvlJc w:val="left"/>
      <w:pPr>
        <w:ind w:left="730" w:hanging="510"/>
      </w:pPr>
      <w:rPr>
        <w:rFonts w:cs="Pragmatica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F1D29D1"/>
    <w:multiLevelType w:val="hybridMultilevel"/>
    <w:tmpl w:val="085C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7C90"/>
    <w:rsid w:val="00015A4D"/>
    <w:rsid w:val="00017947"/>
    <w:rsid w:val="000264B7"/>
    <w:rsid w:val="00031CCB"/>
    <w:rsid w:val="00061BAA"/>
    <w:rsid w:val="00067FEB"/>
    <w:rsid w:val="00076471"/>
    <w:rsid w:val="0009038F"/>
    <w:rsid w:val="00094640"/>
    <w:rsid w:val="000A34B7"/>
    <w:rsid w:val="000A5D48"/>
    <w:rsid w:val="000B349B"/>
    <w:rsid w:val="000C11A5"/>
    <w:rsid w:val="000D3138"/>
    <w:rsid w:val="000E3F32"/>
    <w:rsid w:val="000E754A"/>
    <w:rsid w:val="000F1982"/>
    <w:rsid w:val="000F6E68"/>
    <w:rsid w:val="00102FAE"/>
    <w:rsid w:val="00106529"/>
    <w:rsid w:val="00106A4E"/>
    <w:rsid w:val="001125AA"/>
    <w:rsid w:val="00124702"/>
    <w:rsid w:val="0014407A"/>
    <w:rsid w:val="00197D08"/>
    <w:rsid w:val="001A5C10"/>
    <w:rsid w:val="001B6674"/>
    <w:rsid w:val="001C2E04"/>
    <w:rsid w:val="001E0791"/>
    <w:rsid w:val="001E149F"/>
    <w:rsid w:val="001F50F2"/>
    <w:rsid w:val="00203061"/>
    <w:rsid w:val="00210B73"/>
    <w:rsid w:val="00211A0D"/>
    <w:rsid w:val="00232423"/>
    <w:rsid w:val="00232733"/>
    <w:rsid w:val="00232766"/>
    <w:rsid w:val="00235B64"/>
    <w:rsid w:val="002419C7"/>
    <w:rsid w:val="00250182"/>
    <w:rsid w:val="00253B4C"/>
    <w:rsid w:val="00255733"/>
    <w:rsid w:val="00267ED1"/>
    <w:rsid w:val="00283E2E"/>
    <w:rsid w:val="0028417E"/>
    <w:rsid w:val="002D23B7"/>
    <w:rsid w:val="002E7DF6"/>
    <w:rsid w:val="002F3F93"/>
    <w:rsid w:val="002F7E92"/>
    <w:rsid w:val="00310FE1"/>
    <w:rsid w:val="0032345B"/>
    <w:rsid w:val="003365B0"/>
    <w:rsid w:val="0035254D"/>
    <w:rsid w:val="00357464"/>
    <w:rsid w:val="00360B9B"/>
    <w:rsid w:val="00361405"/>
    <w:rsid w:val="00387987"/>
    <w:rsid w:val="003A32A6"/>
    <w:rsid w:val="003A418E"/>
    <w:rsid w:val="003B1361"/>
    <w:rsid w:val="003B1743"/>
    <w:rsid w:val="003C0B6E"/>
    <w:rsid w:val="003C778D"/>
    <w:rsid w:val="00417721"/>
    <w:rsid w:val="00431B66"/>
    <w:rsid w:val="00433A36"/>
    <w:rsid w:val="00451262"/>
    <w:rsid w:val="00461C87"/>
    <w:rsid w:val="004718A9"/>
    <w:rsid w:val="004924EE"/>
    <w:rsid w:val="004C3EA7"/>
    <w:rsid w:val="004D69E4"/>
    <w:rsid w:val="005060C1"/>
    <w:rsid w:val="005069B3"/>
    <w:rsid w:val="005158F0"/>
    <w:rsid w:val="00535D09"/>
    <w:rsid w:val="0055255D"/>
    <w:rsid w:val="00575CB1"/>
    <w:rsid w:val="005761DA"/>
    <w:rsid w:val="005C5088"/>
    <w:rsid w:val="005E331F"/>
    <w:rsid w:val="005F43A5"/>
    <w:rsid w:val="005F7FC5"/>
    <w:rsid w:val="006223F0"/>
    <w:rsid w:val="00622CCC"/>
    <w:rsid w:val="006352FD"/>
    <w:rsid w:val="00637538"/>
    <w:rsid w:val="006569E6"/>
    <w:rsid w:val="006572F2"/>
    <w:rsid w:val="00686E3A"/>
    <w:rsid w:val="006A5A26"/>
    <w:rsid w:val="006A776D"/>
    <w:rsid w:val="006C16B7"/>
    <w:rsid w:val="006D6AFA"/>
    <w:rsid w:val="006F01C8"/>
    <w:rsid w:val="00736D86"/>
    <w:rsid w:val="00743E48"/>
    <w:rsid w:val="00755E2D"/>
    <w:rsid w:val="00772B43"/>
    <w:rsid w:val="007849CF"/>
    <w:rsid w:val="007E202D"/>
    <w:rsid w:val="007E7AF5"/>
    <w:rsid w:val="00821408"/>
    <w:rsid w:val="00833A9D"/>
    <w:rsid w:val="008423DC"/>
    <w:rsid w:val="008454AD"/>
    <w:rsid w:val="008523DC"/>
    <w:rsid w:val="00855BBD"/>
    <w:rsid w:val="00866488"/>
    <w:rsid w:val="00867BB2"/>
    <w:rsid w:val="008727A7"/>
    <w:rsid w:val="00893D90"/>
    <w:rsid w:val="008A0D67"/>
    <w:rsid w:val="008D0E9E"/>
    <w:rsid w:val="00904A77"/>
    <w:rsid w:val="009245C9"/>
    <w:rsid w:val="00941F4A"/>
    <w:rsid w:val="00967B34"/>
    <w:rsid w:val="00987762"/>
    <w:rsid w:val="009B34CB"/>
    <w:rsid w:val="009B44E5"/>
    <w:rsid w:val="009C2044"/>
    <w:rsid w:val="009E2742"/>
    <w:rsid w:val="009E367F"/>
    <w:rsid w:val="009E4EAA"/>
    <w:rsid w:val="00A03651"/>
    <w:rsid w:val="00A24375"/>
    <w:rsid w:val="00A31434"/>
    <w:rsid w:val="00A34352"/>
    <w:rsid w:val="00A8041F"/>
    <w:rsid w:val="00A94681"/>
    <w:rsid w:val="00AA2803"/>
    <w:rsid w:val="00AC4F7B"/>
    <w:rsid w:val="00AC5FFD"/>
    <w:rsid w:val="00AC6D9F"/>
    <w:rsid w:val="00AD665D"/>
    <w:rsid w:val="00AE4C0B"/>
    <w:rsid w:val="00B06155"/>
    <w:rsid w:val="00B1062F"/>
    <w:rsid w:val="00B402BD"/>
    <w:rsid w:val="00B4581D"/>
    <w:rsid w:val="00B46158"/>
    <w:rsid w:val="00B7230E"/>
    <w:rsid w:val="00B757FB"/>
    <w:rsid w:val="00B840EA"/>
    <w:rsid w:val="00B917F0"/>
    <w:rsid w:val="00BA66F9"/>
    <w:rsid w:val="00BC0613"/>
    <w:rsid w:val="00BC10C1"/>
    <w:rsid w:val="00BD333B"/>
    <w:rsid w:val="00BD3980"/>
    <w:rsid w:val="00BE47D1"/>
    <w:rsid w:val="00C368CB"/>
    <w:rsid w:val="00C64E81"/>
    <w:rsid w:val="00C6653E"/>
    <w:rsid w:val="00C864A2"/>
    <w:rsid w:val="00CE0220"/>
    <w:rsid w:val="00CF2C2C"/>
    <w:rsid w:val="00D24A68"/>
    <w:rsid w:val="00D34537"/>
    <w:rsid w:val="00D53F5E"/>
    <w:rsid w:val="00D56D25"/>
    <w:rsid w:val="00D641B4"/>
    <w:rsid w:val="00D717CE"/>
    <w:rsid w:val="00D87096"/>
    <w:rsid w:val="00DA3BB2"/>
    <w:rsid w:val="00DB35CF"/>
    <w:rsid w:val="00DC1567"/>
    <w:rsid w:val="00DE4721"/>
    <w:rsid w:val="00DF13E2"/>
    <w:rsid w:val="00E103C1"/>
    <w:rsid w:val="00E4054F"/>
    <w:rsid w:val="00E63899"/>
    <w:rsid w:val="00E973F1"/>
    <w:rsid w:val="00EC2543"/>
    <w:rsid w:val="00EC7AC2"/>
    <w:rsid w:val="00ED4DDC"/>
    <w:rsid w:val="00EE3A7C"/>
    <w:rsid w:val="00EF0E80"/>
    <w:rsid w:val="00EF2F01"/>
    <w:rsid w:val="00F049A9"/>
    <w:rsid w:val="00F13FFC"/>
    <w:rsid w:val="00F23B04"/>
    <w:rsid w:val="00F32304"/>
    <w:rsid w:val="00F41E82"/>
    <w:rsid w:val="00F51147"/>
    <w:rsid w:val="00F5518F"/>
    <w:rsid w:val="00F8647B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44"/>
    <w:rPr>
      <w:b/>
      <w:sz w:val="28"/>
    </w:rPr>
  </w:style>
  <w:style w:type="paragraph" w:styleId="1">
    <w:name w:val="heading 1"/>
    <w:basedOn w:val="a"/>
    <w:next w:val="a"/>
    <w:link w:val="10"/>
    <w:qFormat/>
    <w:rsid w:val="009C2044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C20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C204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C2044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C2044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C2044"/>
  </w:style>
  <w:style w:type="paragraph" w:styleId="a3">
    <w:name w:val="Body Text"/>
    <w:basedOn w:val="a"/>
    <w:rsid w:val="009C2044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EC7AC2"/>
    <w:pPr>
      <w:ind w:left="720"/>
      <w:contextualSpacing/>
    </w:pPr>
  </w:style>
  <w:style w:type="character" w:styleId="ab">
    <w:name w:val="Emphasis"/>
    <w:basedOn w:val="a0"/>
    <w:qFormat/>
    <w:rsid w:val="002E7DF6"/>
    <w:rPr>
      <w:i/>
      <w:iCs/>
    </w:rPr>
  </w:style>
  <w:style w:type="paragraph" w:customStyle="1" w:styleId="11">
    <w:name w:val="Обычный1"/>
    <w:rsid w:val="00D717CE"/>
    <w:rPr>
      <w:b/>
      <w:sz w:val="28"/>
    </w:rPr>
  </w:style>
  <w:style w:type="character" w:customStyle="1" w:styleId="ac">
    <w:name w:val="Гипертекстовая ссылка"/>
    <w:basedOn w:val="a0"/>
    <w:rsid w:val="006223F0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0264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0">
    <w:name w:val="A5"/>
    <w:rsid w:val="00203061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03061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B58956FEE33F54AC797036E19ED83286EE70024DEDD4320386C8F43820DE4BD661EBA40A91F2V3Q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F662-F1A8-47AA-B7AB-C9DA6354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19336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7</cp:revision>
  <cp:lastPrinted>2014-09-22T12:49:00Z</cp:lastPrinted>
  <dcterms:created xsi:type="dcterms:W3CDTF">2014-09-19T10:01:00Z</dcterms:created>
  <dcterms:modified xsi:type="dcterms:W3CDTF">2014-09-22T12:50:00Z</dcterms:modified>
</cp:coreProperties>
</file>