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814" w:rsidRDefault="00CF6814"/>
    <w:p w:rsidR="00643284" w:rsidRPr="00185ECB" w:rsidRDefault="00643284" w:rsidP="00643284">
      <w:pPr>
        <w:jc w:val="center"/>
        <w:rPr>
          <w:b/>
          <w:bCs/>
          <w:caps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2832100</wp:posOffset>
            </wp:positionH>
            <wp:positionV relativeFrom="paragraph">
              <wp:posOffset>-88900</wp:posOffset>
            </wp:positionV>
            <wp:extent cx="676275" cy="796925"/>
            <wp:effectExtent l="19050" t="0" r="9525" b="0"/>
            <wp:wrapTopAndBottom/>
            <wp:docPr id="2" name="Рисунок 1" descr="Герб МО Чкаловское 2006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 Чкаловское 2006 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5ECB">
        <w:rPr>
          <w:b/>
          <w:bCs/>
          <w:caps/>
        </w:rPr>
        <w:t>МЕСТНАЯ АДМИНИСТРАЦИЯ</w:t>
      </w:r>
    </w:p>
    <w:p w:rsidR="00643284" w:rsidRPr="00185ECB" w:rsidRDefault="00643284" w:rsidP="00643284">
      <w:pPr>
        <w:jc w:val="center"/>
        <w:rPr>
          <w:b/>
          <w:bCs/>
          <w:caps/>
        </w:rPr>
      </w:pPr>
      <w:r w:rsidRPr="00185ECB">
        <w:rPr>
          <w:b/>
          <w:bCs/>
          <w:caps/>
        </w:rPr>
        <w:t>Муниципальное образование муниципальный округ Чкаловское</w:t>
      </w:r>
    </w:p>
    <w:p w:rsidR="00643284" w:rsidRPr="00185ECB" w:rsidRDefault="00643284" w:rsidP="00643284">
      <w:pPr>
        <w:jc w:val="center"/>
        <w:rPr>
          <w:b/>
          <w:bCs/>
          <w:u w:val="single"/>
        </w:rPr>
      </w:pPr>
      <w:r w:rsidRPr="00185ECB">
        <w:rPr>
          <w:b/>
          <w:bCs/>
          <w:u w:val="single"/>
        </w:rPr>
        <w:t>___________________________</w:t>
      </w:r>
      <w:proofErr w:type="gramStart"/>
      <w:r w:rsidRPr="00185ECB">
        <w:rPr>
          <w:b/>
          <w:bCs/>
          <w:u w:val="single"/>
        </w:rPr>
        <w:t>_(</w:t>
      </w:r>
      <w:proofErr w:type="gramEnd"/>
      <w:r w:rsidRPr="00185ECB">
        <w:rPr>
          <w:b/>
          <w:bCs/>
          <w:u w:val="single"/>
        </w:rPr>
        <w:t xml:space="preserve">МА МО </w:t>
      </w:r>
      <w:proofErr w:type="spellStart"/>
      <w:r w:rsidRPr="00185ECB">
        <w:rPr>
          <w:b/>
          <w:bCs/>
          <w:u w:val="single"/>
        </w:rPr>
        <w:t>МО</w:t>
      </w:r>
      <w:proofErr w:type="spellEnd"/>
      <w:r w:rsidRPr="00185ECB">
        <w:rPr>
          <w:b/>
          <w:bCs/>
          <w:u w:val="single"/>
        </w:rPr>
        <w:t xml:space="preserve"> Чкаловское)____________________________</w:t>
      </w:r>
    </w:p>
    <w:p w:rsidR="00643284" w:rsidRPr="00185ECB" w:rsidRDefault="00643284" w:rsidP="00643284">
      <w:pPr>
        <w:jc w:val="center"/>
        <w:rPr>
          <w:sz w:val="16"/>
          <w:szCs w:val="16"/>
        </w:rPr>
      </w:pPr>
      <w:r w:rsidRPr="00185ECB">
        <w:rPr>
          <w:sz w:val="16"/>
          <w:szCs w:val="16"/>
        </w:rPr>
        <w:t>Ул. Б. Зеленина, д. 20, Санкт-Петербург, 197110</w:t>
      </w:r>
    </w:p>
    <w:p w:rsidR="00643284" w:rsidRPr="00185ECB" w:rsidRDefault="00643284" w:rsidP="00643284">
      <w:pPr>
        <w:jc w:val="center"/>
        <w:rPr>
          <w:sz w:val="16"/>
          <w:szCs w:val="16"/>
        </w:rPr>
      </w:pPr>
      <w:r w:rsidRPr="00185ECB">
        <w:rPr>
          <w:sz w:val="16"/>
          <w:szCs w:val="16"/>
        </w:rPr>
        <w:t xml:space="preserve">Тел./факс (812) 23094-87 </w:t>
      </w:r>
      <w:r w:rsidRPr="00185ECB">
        <w:rPr>
          <w:sz w:val="16"/>
          <w:szCs w:val="16"/>
          <w:lang w:val="en-US"/>
        </w:rPr>
        <w:t>E</w:t>
      </w:r>
      <w:r w:rsidRPr="00185ECB">
        <w:rPr>
          <w:sz w:val="16"/>
          <w:szCs w:val="16"/>
        </w:rPr>
        <w:t>-</w:t>
      </w:r>
      <w:r w:rsidRPr="00185ECB">
        <w:rPr>
          <w:sz w:val="16"/>
          <w:szCs w:val="16"/>
          <w:lang w:val="en-US"/>
        </w:rPr>
        <w:t>mail</w:t>
      </w:r>
      <w:r w:rsidRPr="00185ECB">
        <w:rPr>
          <w:sz w:val="16"/>
          <w:szCs w:val="16"/>
        </w:rPr>
        <w:t>:</w:t>
      </w:r>
      <w:proofErr w:type="spellStart"/>
      <w:r w:rsidRPr="00185ECB">
        <w:rPr>
          <w:sz w:val="16"/>
          <w:szCs w:val="16"/>
          <w:lang w:val="en-US"/>
        </w:rPr>
        <w:t>mo</w:t>
      </w:r>
      <w:proofErr w:type="spellEnd"/>
      <w:r w:rsidRPr="00185ECB">
        <w:rPr>
          <w:sz w:val="16"/>
          <w:szCs w:val="16"/>
        </w:rPr>
        <w:t>-</w:t>
      </w:r>
      <w:proofErr w:type="spellStart"/>
      <w:r w:rsidRPr="00185ECB">
        <w:rPr>
          <w:sz w:val="16"/>
          <w:szCs w:val="16"/>
          <w:lang w:val="en-US"/>
        </w:rPr>
        <w:t>chkalovskoe</w:t>
      </w:r>
      <w:proofErr w:type="spellEnd"/>
      <w:r w:rsidRPr="00185ECB">
        <w:rPr>
          <w:sz w:val="16"/>
          <w:szCs w:val="16"/>
        </w:rPr>
        <w:t>@</w:t>
      </w:r>
      <w:proofErr w:type="spellStart"/>
      <w:r w:rsidRPr="00185ECB">
        <w:rPr>
          <w:sz w:val="16"/>
          <w:szCs w:val="16"/>
          <w:lang w:val="en-US"/>
        </w:rPr>
        <w:t>yandex</w:t>
      </w:r>
      <w:proofErr w:type="spellEnd"/>
      <w:r w:rsidRPr="00185ECB">
        <w:rPr>
          <w:sz w:val="16"/>
          <w:szCs w:val="16"/>
        </w:rPr>
        <w:t>.</w:t>
      </w:r>
      <w:proofErr w:type="spellStart"/>
      <w:r w:rsidRPr="00185ECB">
        <w:rPr>
          <w:sz w:val="16"/>
          <w:szCs w:val="16"/>
          <w:lang w:val="en-US"/>
        </w:rPr>
        <w:t>ru</w:t>
      </w:r>
      <w:proofErr w:type="spellEnd"/>
    </w:p>
    <w:p w:rsidR="00643284" w:rsidRPr="00185ECB" w:rsidRDefault="00643284" w:rsidP="00643284">
      <w:pPr>
        <w:jc w:val="center"/>
        <w:rPr>
          <w:sz w:val="16"/>
          <w:szCs w:val="16"/>
        </w:rPr>
      </w:pPr>
      <w:r w:rsidRPr="00185ECB">
        <w:rPr>
          <w:sz w:val="16"/>
          <w:szCs w:val="16"/>
        </w:rPr>
        <w:t>ОКПО 79730345 ОГРН 1057813325987 ИНН/КПП 7813337557/781301001</w:t>
      </w:r>
    </w:p>
    <w:p w:rsidR="00643284" w:rsidRDefault="00643284" w:rsidP="00643284">
      <w:pPr>
        <w:jc w:val="center"/>
        <w:rPr>
          <w:b/>
          <w:bCs/>
          <w:sz w:val="28"/>
          <w:szCs w:val="28"/>
        </w:rPr>
      </w:pPr>
    </w:p>
    <w:p w:rsidR="00643284" w:rsidRDefault="00643284" w:rsidP="00643284">
      <w:pPr>
        <w:jc w:val="center"/>
        <w:rPr>
          <w:b/>
          <w:bCs/>
          <w:sz w:val="28"/>
          <w:szCs w:val="28"/>
        </w:rPr>
      </w:pPr>
      <w:r w:rsidRPr="009A6D08">
        <w:rPr>
          <w:b/>
          <w:bCs/>
          <w:sz w:val="28"/>
          <w:szCs w:val="28"/>
        </w:rPr>
        <w:t>ПОСТАНОВЛЕНИЕ</w:t>
      </w:r>
    </w:p>
    <w:p w:rsidR="00643284" w:rsidRPr="009A6D08" w:rsidRDefault="00643284" w:rsidP="00643284">
      <w:pPr>
        <w:jc w:val="center"/>
        <w:rPr>
          <w:b/>
          <w:bCs/>
          <w:sz w:val="28"/>
          <w:szCs w:val="28"/>
        </w:rPr>
      </w:pPr>
    </w:p>
    <w:p w:rsidR="00643284" w:rsidRDefault="008573DE" w:rsidP="00643284">
      <w:pPr>
        <w:rPr>
          <w:sz w:val="26"/>
          <w:szCs w:val="26"/>
        </w:rPr>
      </w:pPr>
      <w:r>
        <w:rPr>
          <w:sz w:val="26"/>
          <w:szCs w:val="26"/>
        </w:rPr>
        <w:t>От «05» февраля 2016г. №16п</w:t>
      </w:r>
      <w:r w:rsidR="00643284" w:rsidRPr="00AA2D89">
        <w:rPr>
          <w:sz w:val="26"/>
          <w:szCs w:val="26"/>
        </w:rPr>
        <w:t xml:space="preserve">              </w:t>
      </w:r>
      <w:r w:rsidR="0028679F">
        <w:rPr>
          <w:sz w:val="26"/>
          <w:szCs w:val="26"/>
        </w:rPr>
        <w:t xml:space="preserve">              </w:t>
      </w:r>
      <w:r w:rsidR="00643284" w:rsidRPr="00AA2D89">
        <w:rPr>
          <w:sz w:val="26"/>
          <w:szCs w:val="26"/>
        </w:rPr>
        <w:t xml:space="preserve">                              г. Санкт-Петербург </w:t>
      </w:r>
    </w:p>
    <w:p w:rsidR="00643284" w:rsidRPr="00AA2D89" w:rsidRDefault="00643284" w:rsidP="00643284">
      <w:pPr>
        <w:rPr>
          <w:sz w:val="26"/>
          <w:szCs w:val="26"/>
        </w:rPr>
      </w:pPr>
    </w:p>
    <w:p w:rsidR="00643284" w:rsidRPr="00AA2D89" w:rsidRDefault="00643284" w:rsidP="00643284">
      <w:pPr>
        <w:rPr>
          <w:sz w:val="26"/>
          <w:szCs w:val="26"/>
        </w:rPr>
      </w:pPr>
    </w:p>
    <w:p w:rsidR="00643284" w:rsidRPr="00BD3654" w:rsidRDefault="00643284" w:rsidP="0064328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D3654">
        <w:rPr>
          <w:rFonts w:ascii="Times New Roman" w:hAnsi="Times New Roman" w:cs="Times New Roman"/>
          <w:b/>
          <w:bCs/>
          <w:sz w:val="26"/>
          <w:szCs w:val="26"/>
        </w:rPr>
        <w:t xml:space="preserve">«Об утверждении Положения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об </w:t>
      </w:r>
      <w:r w:rsidRPr="00643284">
        <w:rPr>
          <w:rFonts w:ascii="Times New Roman" w:hAnsi="Times New Roman" w:cs="Times New Roman"/>
          <w:b/>
          <w:bCs/>
          <w:sz w:val="26"/>
          <w:szCs w:val="26"/>
        </w:rPr>
        <w:t xml:space="preserve">участие в </w:t>
      </w:r>
      <w:r w:rsidR="00AA6E52">
        <w:rPr>
          <w:rFonts w:ascii="Times New Roman" w:hAnsi="Times New Roman" w:cs="Times New Roman"/>
          <w:b/>
          <w:bCs/>
          <w:sz w:val="26"/>
          <w:szCs w:val="26"/>
        </w:rPr>
        <w:t xml:space="preserve">организации и финансирование: </w:t>
      </w:r>
      <w:r w:rsidR="00AA6E52" w:rsidRPr="00AA6E52">
        <w:rPr>
          <w:rFonts w:ascii="Times New Roman" w:hAnsi="Times New Roman" w:cs="Times New Roman"/>
          <w:b/>
          <w:bCs/>
          <w:sz w:val="26"/>
          <w:szCs w:val="26"/>
        </w:rPr>
        <w:t>проведения оплачиваемых общественных работ;</w:t>
      </w:r>
      <w:r w:rsidR="00AA6E52">
        <w:t xml:space="preserve"> </w:t>
      </w:r>
      <w:r w:rsidR="00AA6E52" w:rsidRPr="00AA6E52">
        <w:rPr>
          <w:rFonts w:ascii="Times New Roman" w:hAnsi="Times New Roman" w:cs="Times New Roman"/>
          <w:b/>
          <w:bCs/>
          <w:sz w:val="26"/>
          <w:szCs w:val="26"/>
        </w:rPr>
        <w:t>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</w:r>
      <w:r w:rsidR="00AA6E52">
        <w:rPr>
          <w:rFonts w:ascii="Times New Roman" w:hAnsi="Times New Roman" w:cs="Times New Roman"/>
          <w:b/>
          <w:bCs/>
          <w:sz w:val="26"/>
          <w:szCs w:val="26"/>
        </w:rPr>
        <w:t xml:space="preserve">; </w:t>
      </w:r>
      <w:r w:rsidR="00AA6E52" w:rsidRPr="00AA6E52">
        <w:rPr>
          <w:rFonts w:ascii="Times New Roman" w:hAnsi="Times New Roman" w:cs="Times New Roman"/>
          <w:b/>
          <w:bCs/>
          <w:sz w:val="26"/>
          <w:szCs w:val="26"/>
        </w:rPr>
        <w:t>ярмарок вакансий и учебных рабочих мест</w:t>
      </w:r>
      <w:r w:rsidRPr="00BD3654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643284" w:rsidRPr="00BD3654" w:rsidRDefault="00643284" w:rsidP="0064328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D3654">
        <w:rPr>
          <w:sz w:val="26"/>
          <w:szCs w:val="26"/>
        </w:rPr>
        <w:t xml:space="preserve">В соответствии с подпунктом </w:t>
      </w:r>
      <w:r w:rsidR="00AA6E52">
        <w:rPr>
          <w:sz w:val="26"/>
          <w:szCs w:val="26"/>
        </w:rPr>
        <w:t>30</w:t>
      </w:r>
      <w:r>
        <w:rPr>
          <w:sz w:val="26"/>
          <w:szCs w:val="26"/>
        </w:rPr>
        <w:t xml:space="preserve"> части 2 </w:t>
      </w:r>
      <w:r w:rsidRPr="00BD3654">
        <w:rPr>
          <w:sz w:val="26"/>
          <w:szCs w:val="26"/>
        </w:rPr>
        <w:t xml:space="preserve">статьи 10 Закона Санкт-Петербурга от 23.09.2009 № 420-79 «Об организации местного самоуправления в Санкт-Петербурге», пунктом </w:t>
      </w:r>
      <w:r w:rsidR="0028679F">
        <w:rPr>
          <w:sz w:val="26"/>
          <w:szCs w:val="26"/>
        </w:rPr>
        <w:t>29</w:t>
      </w:r>
      <w:r w:rsidR="00017DD0">
        <w:rPr>
          <w:sz w:val="26"/>
          <w:szCs w:val="26"/>
        </w:rPr>
        <w:t xml:space="preserve"> </w:t>
      </w:r>
      <w:r w:rsidRPr="00BD3654">
        <w:rPr>
          <w:sz w:val="26"/>
          <w:szCs w:val="26"/>
        </w:rPr>
        <w:t xml:space="preserve">части </w:t>
      </w:r>
      <w:r w:rsidR="0028679F">
        <w:rPr>
          <w:sz w:val="26"/>
          <w:szCs w:val="26"/>
        </w:rPr>
        <w:t>1</w:t>
      </w:r>
      <w:r w:rsidRPr="00BD3654">
        <w:rPr>
          <w:sz w:val="26"/>
          <w:szCs w:val="26"/>
        </w:rPr>
        <w:t xml:space="preserve"> статьи 8 Устава Муниципального образования муниципальный округ Чкаловское Санкт-Петербурга,</w:t>
      </w:r>
    </w:p>
    <w:p w:rsidR="00643284" w:rsidRPr="00BD3654" w:rsidRDefault="00643284" w:rsidP="00643284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D3654">
        <w:rPr>
          <w:rFonts w:ascii="Times New Roman" w:hAnsi="Times New Roman" w:cs="Times New Roman"/>
          <w:sz w:val="26"/>
          <w:szCs w:val="26"/>
        </w:rPr>
        <w:t xml:space="preserve">Местная Администрация МО </w:t>
      </w:r>
      <w:proofErr w:type="spellStart"/>
      <w:r w:rsidRPr="00BD3654">
        <w:rPr>
          <w:rFonts w:ascii="Times New Roman" w:hAnsi="Times New Roman" w:cs="Times New Roman"/>
          <w:sz w:val="26"/>
          <w:szCs w:val="26"/>
        </w:rPr>
        <w:t>МО</w:t>
      </w:r>
      <w:proofErr w:type="spellEnd"/>
      <w:r w:rsidRPr="00BD3654">
        <w:rPr>
          <w:rFonts w:ascii="Times New Roman" w:hAnsi="Times New Roman" w:cs="Times New Roman"/>
          <w:sz w:val="26"/>
          <w:szCs w:val="26"/>
        </w:rPr>
        <w:t xml:space="preserve"> Чкаловское</w:t>
      </w:r>
    </w:p>
    <w:p w:rsidR="00643284" w:rsidRPr="00BD3654" w:rsidRDefault="00643284" w:rsidP="00643284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D3654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643284" w:rsidRPr="00BD3654" w:rsidRDefault="00643284" w:rsidP="008A18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D3654">
        <w:rPr>
          <w:rFonts w:ascii="Times New Roman" w:hAnsi="Times New Roman" w:cs="Times New Roman"/>
          <w:sz w:val="26"/>
          <w:szCs w:val="26"/>
        </w:rPr>
        <w:t>1. Утвердить «</w:t>
      </w:r>
      <w:r w:rsidRPr="00643284">
        <w:rPr>
          <w:rFonts w:ascii="Times New Roman" w:hAnsi="Times New Roman" w:cs="Times New Roman"/>
          <w:sz w:val="26"/>
          <w:szCs w:val="26"/>
        </w:rPr>
        <w:t>Положени</w:t>
      </w:r>
      <w:r w:rsidR="007715E3">
        <w:rPr>
          <w:rFonts w:ascii="Times New Roman" w:hAnsi="Times New Roman" w:cs="Times New Roman"/>
          <w:sz w:val="26"/>
          <w:szCs w:val="26"/>
        </w:rPr>
        <w:t>е</w:t>
      </w:r>
      <w:r w:rsidRPr="00643284">
        <w:rPr>
          <w:rFonts w:ascii="Times New Roman" w:hAnsi="Times New Roman" w:cs="Times New Roman"/>
          <w:sz w:val="26"/>
          <w:szCs w:val="26"/>
        </w:rPr>
        <w:t xml:space="preserve"> об участие в</w:t>
      </w:r>
      <w:r w:rsidR="0028679F">
        <w:rPr>
          <w:rFonts w:ascii="Times New Roman" w:hAnsi="Times New Roman" w:cs="Times New Roman"/>
          <w:sz w:val="26"/>
          <w:szCs w:val="26"/>
        </w:rPr>
        <w:t xml:space="preserve"> </w:t>
      </w:r>
      <w:r w:rsidR="0028679F" w:rsidRPr="0028679F">
        <w:rPr>
          <w:rFonts w:ascii="Times New Roman" w:hAnsi="Times New Roman" w:cs="Times New Roman"/>
          <w:sz w:val="26"/>
          <w:szCs w:val="26"/>
        </w:rPr>
        <w:t>организации и финансирование: проведения оплачиваемых общественных работ;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впервые; ярмарок вакансий и учебных рабочих мест</w:t>
      </w:r>
      <w:r w:rsidRPr="00BD3654">
        <w:rPr>
          <w:rFonts w:ascii="Times New Roman" w:hAnsi="Times New Roman" w:cs="Times New Roman"/>
          <w:sz w:val="26"/>
          <w:szCs w:val="26"/>
        </w:rPr>
        <w:t xml:space="preserve">» в соответствии с </w:t>
      </w:r>
      <w:proofErr w:type="gramStart"/>
      <w:r w:rsidRPr="00BD3654">
        <w:rPr>
          <w:rFonts w:ascii="Times New Roman" w:hAnsi="Times New Roman" w:cs="Times New Roman"/>
          <w:sz w:val="26"/>
          <w:szCs w:val="26"/>
        </w:rPr>
        <w:t>Приложением  №</w:t>
      </w:r>
      <w:proofErr w:type="gramEnd"/>
      <w:r w:rsidRPr="00BD3654">
        <w:rPr>
          <w:rFonts w:ascii="Times New Roman" w:hAnsi="Times New Roman" w:cs="Times New Roman"/>
          <w:sz w:val="26"/>
          <w:szCs w:val="26"/>
        </w:rPr>
        <w:t xml:space="preserve"> 1 к настоящему Постановлению.</w:t>
      </w:r>
    </w:p>
    <w:p w:rsidR="00643284" w:rsidRPr="00BD3654" w:rsidRDefault="00643284" w:rsidP="00643284">
      <w:pPr>
        <w:jc w:val="both"/>
        <w:rPr>
          <w:sz w:val="26"/>
          <w:szCs w:val="26"/>
        </w:rPr>
      </w:pPr>
      <w:r w:rsidRPr="00BD3654">
        <w:rPr>
          <w:sz w:val="26"/>
          <w:szCs w:val="26"/>
        </w:rPr>
        <w:t xml:space="preserve">2. </w:t>
      </w:r>
      <w:r w:rsidRPr="00BD3654">
        <w:rPr>
          <w:rStyle w:val="A60"/>
          <w:sz w:val="26"/>
          <w:szCs w:val="26"/>
        </w:rPr>
        <w:t xml:space="preserve">Опубликовать (обнародовать) настоящее Постановление </w:t>
      </w:r>
      <w:r w:rsidRPr="00BD3654">
        <w:rPr>
          <w:sz w:val="26"/>
          <w:szCs w:val="26"/>
        </w:rPr>
        <w:t xml:space="preserve">в ближайшем номере муниципальной газеты «На островах и рядом» и на официальном сайте Муниципального образования муниципальный округ Чкаловское в сети Интернет </w:t>
      </w:r>
      <w:hyperlink r:id="rId6" w:history="1">
        <w:r w:rsidRPr="00BD3654">
          <w:rPr>
            <w:rStyle w:val="a8"/>
            <w:sz w:val="26"/>
            <w:szCs w:val="26"/>
          </w:rPr>
          <w:t>http://mo-chkalovskoe.ru</w:t>
        </w:r>
      </w:hyperlink>
      <w:r w:rsidRPr="00BD3654">
        <w:rPr>
          <w:sz w:val="26"/>
          <w:szCs w:val="26"/>
        </w:rPr>
        <w:t>.</w:t>
      </w:r>
    </w:p>
    <w:p w:rsidR="00643284" w:rsidRPr="00BD3654" w:rsidRDefault="00643284" w:rsidP="00643284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 w:val="0"/>
        <w:jc w:val="both"/>
        <w:outlineLvl w:val="1"/>
        <w:rPr>
          <w:sz w:val="26"/>
          <w:szCs w:val="26"/>
        </w:rPr>
      </w:pPr>
      <w:r w:rsidRPr="00BD3654">
        <w:rPr>
          <w:sz w:val="26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:rsidR="00643284" w:rsidRPr="00BD3654" w:rsidRDefault="00643284" w:rsidP="00643284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BD3654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643284" w:rsidRPr="00BD3654" w:rsidRDefault="00643284" w:rsidP="00643284">
      <w:pPr>
        <w:tabs>
          <w:tab w:val="num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45D87" w:rsidRDefault="00045D87" w:rsidP="00643284">
      <w:pPr>
        <w:rPr>
          <w:b/>
          <w:bCs/>
          <w:sz w:val="26"/>
          <w:szCs w:val="26"/>
        </w:rPr>
      </w:pPr>
    </w:p>
    <w:p w:rsidR="00643284" w:rsidRPr="00AA2D89" w:rsidRDefault="00643284" w:rsidP="00643284">
      <w:pPr>
        <w:rPr>
          <w:b/>
          <w:bCs/>
          <w:sz w:val="26"/>
          <w:szCs w:val="26"/>
        </w:rPr>
      </w:pPr>
      <w:r w:rsidRPr="00AA2D89">
        <w:rPr>
          <w:b/>
          <w:bCs/>
          <w:sz w:val="26"/>
          <w:szCs w:val="26"/>
        </w:rPr>
        <w:t>Глава</w:t>
      </w:r>
    </w:p>
    <w:p w:rsidR="00643284" w:rsidRPr="00AA2D89" w:rsidRDefault="00643284" w:rsidP="00643284">
      <w:pPr>
        <w:rPr>
          <w:b/>
          <w:bCs/>
          <w:sz w:val="26"/>
          <w:szCs w:val="26"/>
        </w:rPr>
      </w:pPr>
      <w:r w:rsidRPr="00AA2D89">
        <w:rPr>
          <w:b/>
          <w:bCs/>
          <w:sz w:val="26"/>
          <w:szCs w:val="26"/>
        </w:rPr>
        <w:t>Местной Администрации</w:t>
      </w:r>
    </w:p>
    <w:p w:rsidR="00643284" w:rsidRPr="00AA2D89" w:rsidRDefault="00643284" w:rsidP="00643284">
      <w:pPr>
        <w:rPr>
          <w:b/>
          <w:bCs/>
          <w:sz w:val="26"/>
          <w:szCs w:val="26"/>
        </w:rPr>
      </w:pPr>
      <w:r w:rsidRPr="00AA2D89">
        <w:rPr>
          <w:b/>
          <w:bCs/>
          <w:sz w:val="26"/>
          <w:szCs w:val="26"/>
        </w:rPr>
        <w:t>Муниципального образования</w:t>
      </w:r>
    </w:p>
    <w:p w:rsidR="00643284" w:rsidRPr="00AA2D89" w:rsidRDefault="00643284" w:rsidP="00643284">
      <w:pPr>
        <w:rPr>
          <w:b/>
          <w:bCs/>
          <w:sz w:val="26"/>
          <w:szCs w:val="26"/>
        </w:rPr>
      </w:pPr>
      <w:r w:rsidRPr="00AA2D89">
        <w:rPr>
          <w:b/>
          <w:bCs/>
          <w:sz w:val="26"/>
          <w:szCs w:val="26"/>
        </w:rPr>
        <w:t xml:space="preserve">муниципальный округ Чкаловское                 </w:t>
      </w:r>
      <w:r w:rsidR="00707D37">
        <w:rPr>
          <w:b/>
          <w:bCs/>
          <w:sz w:val="26"/>
          <w:szCs w:val="26"/>
        </w:rPr>
        <w:t xml:space="preserve">          </w:t>
      </w:r>
      <w:r w:rsidRPr="00AA2D89">
        <w:rPr>
          <w:b/>
          <w:bCs/>
          <w:sz w:val="26"/>
          <w:szCs w:val="26"/>
        </w:rPr>
        <w:t xml:space="preserve">                                   О.Н. Пантела</w:t>
      </w:r>
    </w:p>
    <w:p w:rsidR="00643284" w:rsidRDefault="00643284" w:rsidP="0064328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3284" w:rsidRDefault="00643284">
      <w:r>
        <w:br w:type="page"/>
      </w:r>
    </w:p>
    <w:p w:rsidR="00017DD0" w:rsidRPr="00931C77" w:rsidRDefault="00017DD0" w:rsidP="00017DD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31C77">
        <w:rPr>
          <w:sz w:val="20"/>
          <w:szCs w:val="20"/>
        </w:rPr>
        <w:lastRenderedPageBreak/>
        <w:t xml:space="preserve">Приложение № 1 </w:t>
      </w:r>
    </w:p>
    <w:p w:rsidR="00017DD0" w:rsidRPr="00931C77" w:rsidRDefault="00017DD0" w:rsidP="00017DD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31C77">
        <w:rPr>
          <w:sz w:val="20"/>
          <w:szCs w:val="20"/>
        </w:rPr>
        <w:t>к Постановлению Местной Администрации</w:t>
      </w:r>
    </w:p>
    <w:p w:rsidR="00017DD0" w:rsidRPr="00931C77" w:rsidRDefault="00017DD0" w:rsidP="00017DD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31C77">
        <w:rPr>
          <w:sz w:val="20"/>
          <w:szCs w:val="20"/>
        </w:rPr>
        <w:t>Муниципального образования муниципальный округ</w:t>
      </w:r>
    </w:p>
    <w:p w:rsidR="00017DD0" w:rsidRPr="00931C77" w:rsidRDefault="00017DD0" w:rsidP="00017DD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31C77">
        <w:rPr>
          <w:sz w:val="20"/>
          <w:szCs w:val="20"/>
        </w:rPr>
        <w:t>Чкаловское</w:t>
      </w:r>
    </w:p>
    <w:p w:rsidR="00017DD0" w:rsidRPr="00931C77" w:rsidRDefault="008573DE" w:rsidP="00017DD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От «05» февраля 2016г. № 16п</w:t>
      </w:r>
      <w:bookmarkStart w:id="0" w:name="_GoBack"/>
      <w:bookmarkEnd w:id="0"/>
    </w:p>
    <w:p w:rsidR="000B37AC" w:rsidRPr="00643284" w:rsidRDefault="000B37AC" w:rsidP="00643284">
      <w:pPr>
        <w:pStyle w:val="a7"/>
        <w:spacing w:before="0" w:beforeAutospacing="0" w:after="0" w:afterAutospacing="0"/>
      </w:pPr>
    </w:p>
    <w:p w:rsidR="00E70911" w:rsidRPr="00017DD0" w:rsidRDefault="00E70911" w:rsidP="00017DD0">
      <w:pPr>
        <w:pStyle w:val="a7"/>
        <w:spacing w:before="0" w:beforeAutospacing="0" w:after="0" w:afterAutospacing="0"/>
        <w:jc w:val="center"/>
        <w:rPr>
          <w:b/>
          <w:caps/>
          <w:sz w:val="26"/>
          <w:szCs w:val="26"/>
        </w:rPr>
      </w:pPr>
      <w:r w:rsidRPr="00017DD0">
        <w:rPr>
          <w:b/>
          <w:caps/>
          <w:sz w:val="26"/>
          <w:szCs w:val="26"/>
        </w:rPr>
        <w:t>Положение</w:t>
      </w:r>
    </w:p>
    <w:p w:rsidR="00E70911" w:rsidRPr="00017DD0" w:rsidRDefault="00017DD0" w:rsidP="00017DD0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  <w:r w:rsidRPr="00017DD0">
        <w:rPr>
          <w:b/>
          <w:sz w:val="26"/>
          <w:szCs w:val="26"/>
        </w:rPr>
        <w:t xml:space="preserve">об </w:t>
      </w:r>
      <w:r w:rsidR="00E70911" w:rsidRPr="00017DD0">
        <w:rPr>
          <w:b/>
          <w:sz w:val="26"/>
          <w:szCs w:val="26"/>
        </w:rPr>
        <w:t xml:space="preserve">участие в </w:t>
      </w:r>
      <w:r w:rsidR="00045D87">
        <w:rPr>
          <w:b/>
          <w:bCs/>
          <w:sz w:val="26"/>
          <w:szCs w:val="26"/>
        </w:rPr>
        <w:t xml:space="preserve">организации и финансирование: </w:t>
      </w:r>
      <w:r w:rsidR="00045D87" w:rsidRPr="00AA6E52">
        <w:rPr>
          <w:b/>
          <w:bCs/>
          <w:sz w:val="26"/>
          <w:szCs w:val="26"/>
        </w:rPr>
        <w:t>проведения оплачиваемых общественных работ;</w:t>
      </w:r>
      <w:r w:rsidR="00045D87">
        <w:t xml:space="preserve"> </w:t>
      </w:r>
      <w:r w:rsidR="00045D87" w:rsidRPr="00AA6E52">
        <w:rPr>
          <w:b/>
          <w:bCs/>
          <w:sz w:val="26"/>
          <w:szCs w:val="26"/>
        </w:rPr>
        <w:t>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</w:r>
      <w:r w:rsidR="00045D87">
        <w:rPr>
          <w:b/>
          <w:bCs/>
          <w:sz w:val="26"/>
          <w:szCs w:val="26"/>
        </w:rPr>
        <w:t xml:space="preserve">; </w:t>
      </w:r>
      <w:r w:rsidR="00045D87" w:rsidRPr="00AA6E52">
        <w:rPr>
          <w:b/>
          <w:bCs/>
          <w:sz w:val="26"/>
          <w:szCs w:val="26"/>
        </w:rPr>
        <w:t>ярмарок вакансий и учебных рабочих мест</w:t>
      </w:r>
    </w:p>
    <w:p w:rsidR="00017DD0" w:rsidRPr="00017DD0" w:rsidRDefault="00017DD0" w:rsidP="00017DD0">
      <w:pPr>
        <w:pStyle w:val="a7"/>
        <w:spacing w:before="0" w:beforeAutospacing="0" w:after="0" w:afterAutospacing="0"/>
        <w:jc w:val="center"/>
        <w:rPr>
          <w:sz w:val="26"/>
          <w:szCs w:val="26"/>
        </w:rPr>
      </w:pPr>
      <w:r w:rsidRPr="00017DD0">
        <w:rPr>
          <w:b/>
          <w:bCs/>
          <w:sz w:val="26"/>
          <w:szCs w:val="26"/>
        </w:rPr>
        <w:t>1. Общие положения</w:t>
      </w:r>
    </w:p>
    <w:p w:rsidR="000B37AC" w:rsidRDefault="00017DD0" w:rsidP="00017DD0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017DD0">
        <w:rPr>
          <w:sz w:val="26"/>
          <w:szCs w:val="26"/>
        </w:rPr>
        <w:t xml:space="preserve">1.1. </w:t>
      </w:r>
      <w:r w:rsidR="000B37AC" w:rsidRPr="00017DD0">
        <w:rPr>
          <w:sz w:val="26"/>
          <w:szCs w:val="26"/>
        </w:rPr>
        <w:t xml:space="preserve">Настоящее Положение определяет правовые и организационные основы </w:t>
      </w:r>
      <w:r w:rsidRPr="00017DD0">
        <w:rPr>
          <w:sz w:val="26"/>
          <w:szCs w:val="26"/>
        </w:rPr>
        <w:t xml:space="preserve">осуществления мероприятий по реализации вопроса местного значения: </w:t>
      </w:r>
      <w:r>
        <w:rPr>
          <w:sz w:val="26"/>
          <w:szCs w:val="26"/>
        </w:rPr>
        <w:t>«</w:t>
      </w:r>
      <w:r w:rsidR="00A11A62" w:rsidRPr="00A11A62">
        <w:rPr>
          <w:sz w:val="26"/>
          <w:szCs w:val="26"/>
        </w:rPr>
        <w:t>участие в организации и финансирование: проведения оплачиваемых общественных работ;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впервые; ярмарок вакансий и учебных рабочих мест</w:t>
      </w:r>
      <w:r>
        <w:rPr>
          <w:sz w:val="26"/>
          <w:szCs w:val="26"/>
        </w:rPr>
        <w:t>»</w:t>
      </w:r>
      <w:r w:rsidR="000B37AC" w:rsidRPr="00017DD0">
        <w:rPr>
          <w:sz w:val="26"/>
          <w:szCs w:val="26"/>
        </w:rPr>
        <w:t xml:space="preserve"> на территории </w:t>
      </w:r>
      <w:r>
        <w:rPr>
          <w:sz w:val="26"/>
          <w:szCs w:val="26"/>
        </w:rPr>
        <w:t>М</w:t>
      </w:r>
      <w:r w:rsidR="000B37AC" w:rsidRPr="00017DD0">
        <w:rPr>
          <w:sz w:val="26"/>
          <w:szCs w:val="26"/>
        </w:rPr>
        <w:t>униципального образования муниципальный округ Чкаловское.</w:t>
      </w:r>
    </w:p>
    <w:p w:rsidR="000B37AC" w:rsidRDefault="00017DD0" w:rsidP="00017DD0">
      <w:pPr>
        <w:pStyle w:val="a7"/>
        <w:spacing w:before="0" w:beforeAutospacing="0" w:after="0" w:afterAutospacing="0"/>
        <w:jc w:val="both"/>
      </w:pPr>
      <w:r>
        <w:rPr>
          <w:sz w:val="26"/>
          <w:szCs w:val="26"/>
        </w:rPr>
        <w:t>1.2</w:t>
      </w:r>
      <w:r w:rsidRPr="008B2592">
        <w:rPr>
          <w:sz w:val="26"/>
          <w:szCs w:val="26"/>
        </w:rPr>
        <w:t xml:space="preserve">. </w:t>
      </w:r>
      <w:r w:rsidR="000B37AC" w:rsidRPr="008B2592">
        <w:rPr>
          <w:sz w:val="26"/>
          <w:szCs w:val="26"/>
        </w:rPr>
        <w:t xml:space="preserve">Осуществление </w:t>
      </w:r>
      <w:r w:rsidR="00DA07F1">
        <w:rPr>
          <w:sz w:val="26"/>
          <w:szCs w:val="26"/>
        </w:rPr>
        <w:t>мероприятий по</w:t>
      </w:r>
      <w:r w:rsidR="00DA07F1" w:rsidRPr="00DA07F1">
        <w:rPr>
          <w:sz w:val="26"/>
          <w:szCs w:val="26"/>
        </w:rPr>
        <w:t xml:space="preserve"> </w:t>
      </w:r>
      <w:r w:rsidR="00DA07F1">
        <w:rPr>
          <w:sz w:val="26"/>
          <w:szCs w:val="26"/>
        </w:rPr>
        <w:t>о</w:t>
      </w:r>
      <w:r w:rsidR="00DA07F1" w:rsidRPr="00DA07F1">
        <w:rPr>
          <w:sz w:val="26"/>
          <w:szCs w:val="26"/>
        </w:rPr>
        <w:t>рганизации и финансированию проведения оплачиваемых общественных работ</w:t>
      </w:r>
      <w:r w:rsidR="00DA07F1">
        <w:rPr>
          <w:sz w:val="26"/>
          <w:szCs w:val="26"/>
        </w:rPr>
        <w:t>,</w:t>
      </w:r>
      <w:r w:rsidR="00DA07F1" w:rsidRPr="00DA07F1">
        <w:rPr>
          <w:sz w:val="26"/>
          <w:szCs w:val="26"/>
        </w:rPr>
        <w:t xml:space="preserve">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</w:r>
      <w:r w:rsidR="00DA07F1">
        <w:rPr>
          <w:sz w:val="26"/>
          <w:szCs w:val="26"/>
        </w:rPr>
        <w:t>,</w:t>
      </w:r>
      <w:r w:rsidR="00DA07F1">
        <w:t xml:space="preserve"> </w:t>
      </w:r>
      <w:r w:rsidR="00DA07F1" w:rsidRPr="00DA07F1">
        <w:rPr>
          <w:sz w:val="26"/>
          <w:szCs w:val="26"/>
        </w:rPr>
        <w:t>ярмарок вакансий и учебных рабочих мест</w:t>
      </w:r>
      <w:r w:rsidR="000B37AC" w:rsidRPr="008B2592">
        <w:rPr>
          <w:sz w:val="26"/>
          <w:szCs w:val="26"/>
        </w:rPr>
        <w:t>, находится в ведении Местной Администрации Муниципального образования муниципальный округ Чкаловское</w:t>
      </w:r>
      <w:r w:rsidR="008B2592">
        <w:rPr>
          <w:sz w:val="26"/>
          <w:szCs w:val="26"/>
        </w:rPr>
        <w:t xml:space="preserve"> (далее – МА МО </w:t>
      </w:r>
      <w:proofErr w:type="spellStart"/>
      <w:r w:rsidR="008B2592">
        <w:rPr>
          <w:sz w:val="26"/>
          <w:szCs w:val="26"/>
        </w:rPr>
        <w:t>МО</w:t>
      </w:r>
      <w:proofErr w:type="spellEnd"/>
      <w:r w:rsidR="008B2592">
        <w:rPr>
          <w:sz w:val="26"/>
          <w:szCs w:val="26"/>
        </w:rPr>
        <w:t xml:space="preserve"> Чкаловское)</w:t>
      </w:r>
      <w:r w:rsidR="000B37AC">
        <w:t>.</w:t>
      </w:r>
    </w:p>
    <w:p w:rsidR="00DF2C6A" w:rsidRPr="008B2592" w:rsidRDefault="008B2592" w:rsidP="008B2592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8B2592">
        <w:rPr>
          <w:sz w:val="26"/>
          <w:szCs w:val="26"/>
        </w:rPr>
        <w:t xml:space="preserve">1.3. </w:t>
      </w:r>
      <w:r w:rsidR="00DF2C6A" w:rsidRPr="008B2592">
        <w:rPr>
          <w:sz w:val="26"/>
          <w:szCs w:val="26"/>
        </w:rPr>
        <w:t xml:space="preserve">При </w:t>
      </w:r>
      <w:r w:rsidR="00DA07F1" w:rsidRPr="00DA07F1">
        <w:rPr>
          <w:sz w:val="26"/>
          <w:szCs w:val="26"/>
        </w:rPr>
        <w:t>осуществлении мероприятий</w:t>
      </w:r>
      <w:r w:rsidR="00DA07F1">
        <w:t xml:space="preserve"> </w:t>
      </w:r>
      <w:r w:rsidR="00DA07F1" w:rsidRPr="00DA07F1">
        <w:rPr>
          <w:sz w:val="26"/>
          <w:szCs w:val="26"/>
        </w:rPr>
        <w:t xml:space="preserve">по </w:t>
      </w:r>
      <w:r w:rsidR="00DA07F1">
        <w:rPr>
          <w:sz w:val="26"/>
          <w:szCs w:val="26"/>
        </w:rPr>
        <w:t>о</w:t>
      </w:r>
      <w:r w:rsidR="00DA07F1" w:rsidRPr="00DA07F1">
        <w:rPr>
          <w:sz w:val="26"/>
          <w:szCs w:val="26"/>
        </w:rPr>
        <w:t>рганизации и финансированию проведения оплачиваемых общественных работ</w:t>
      </w:r>
      <w:r w:rsidR="00DA07F1">
        <w:rPr>
          <w:sz w:val="26"/>
          <w:szCs w:val="26"/>
        </w:rPr>
        <w:t>,</w:t>
      </w:r>
      <w:r w:rsidR="00DA07F1" w:rsidRPr="00DA07F1">
        <w:rPr>
          <w:sz w:val="26"/>
          <w:szCs w:val="26"/>
        </w:rPr>
        <w:t xml:space="preserve">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</w:r>
      <w:r w:rsidR="00DA07F1">
        <w:rPr>
          <w:sz w:val="26"/>
          <w:szCs w:val="26"/>
        </w:rPr>
        <w:t>,</w:t>
      </w:r>
      <w:r w:rsidR="00DA07F1">
        <w:t xml:space="preserve"> </w:t>
      </w:r>
      <w:r w:rsidR="00DA07F1" w:rsidRPr="00DA07F1">
        <w:rPr>
          <w:sz w:val="26"/>
          <w:szCs w:val="26"/>
        </w:rPr>
        <w:t>ярмарок вакансий и учебных рабочих мест</w:t>
      </w:r>
      <w:r w:rsidR="00DA07F1">
        <w:rPr>
          <w:sz w:val="26"/>
          <w:szCs w:val="26"/>
        </w:rPr>
        <w:t xml:space="preserve"> </w:t>
      </w:r>
      <w:r w:rsidR="00DF2C6A" w:rsidRPr="008B2592">
        <w:rPr>
          <w:sz w:val="26"/>
          <w:szCs w:val="26"/>
        </w:rPr>
        <w:t>Местная Администрация муниципального округа руководствуется</w:t>
      </w:r>
      <w:r>
        <w:rPr>
          <w:sz w:val="26"/>
          <w:szCs w:val="26"/>
        </w:rPr>
        <w:t xml:space="preserve"> </w:t>
      </w:r>
      <w:r w:rsidRPr="00B465E9">
        <w:rPr>
          <w:sz w:val="26"/>
          <w:szCs w:val="26"/>
        </w:rPr>
        <w:t>Конституцией Российской Федерации, федеральными законами, законами Санкт-Петербурга, Уставом муниципального образования, Решениями Муниципального Совета муниципального образования, постановлениями Местной администрации и настоящим Положением</w:t>
      </w:r>
      <w:r w:rsidR="00DF2C6A" w:rsidRPr="008B2592">
        <w:rPr>
          <w:sz w:val="26"/>
          <w:szCs w:val="26"/>
        </w:rPr>
        <w:t>.</w:t>
      </w:r>
    </w:p>
    <w:p w:rsidR="008B2592" w:rsidRPr="00B465E9" w:rsidRDefault="008B2592" w:rsidP="008B259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465E9">
        <w:rPr>
          <w:sz w:val="26"/>
          <w:szCs w:val="26"/>
        </w:rPr>
        <w:t>1.</w:t>
      </w:r>
      <w:r w:rsidR="00DA07F1">
        <w:rPr>
          <w:sz w:val="26"/>
          <w:szCs w:val="26"/>
        </w:rPr>
        <w:t>4</w:t>
      </w:r>
      <w:r w:rsidRPr="00B465E9">
        <w:rPr>
          <w:sz w:val="26"/>
          <w:szCs w:val="26"/>
        </w:rPr>
        <w:t>. Финансирование мероприятий в муниципальном образовании  осуществляется Местной Администрацией муниципального образования за счет средств бюджета Муниципального образования муниципальный округ Чкаловское на соответствующий финансовый год.</w:t>
      </w:r>
    </w:p>
    <w:p w:rsidR="008B2592" w:rsidRDefault="008B2592" w:rsidP="008B2592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B97B2F" w:rsidRDefault="00B97B2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8B2592" w:rsidRPr="00017DD0" w:rsidRDefault="008B2592" w:rsidP="008B2592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  <w:r w:rsidRPr="00B465E9">
        <w:rPr>
          <w:b/>
          <w:bCs/>
          <w:sz w:val="26"/>
          <w:szCs w:val="26"/>
        </w:rPr>
        <w:lastRenderedPageBreak/>
        <w:t xml:space="preserve">2. </w:t>
      </w:r>
      <w:r w:rsidRPr="00965F89">
        <w:rPr>
          <w:b/>
          <w:bCs/>
          <w:sz w:val="26"/>
          <w:szCs w:val="26"/>
        </w:rPr>
        <w:t xml:space="preserve">Цели и задачи Местной Администрации муниципального образования </w:t>
      </w:r>
      <w:r>
        <w:rPr>
          <w:b/>
          <w:bCs/>
          <w:sz w:val="26"/>
          <w:szCs w:val="26"/>
        </w:rPr>
        <w:t xml:space="preserve">по </w:t>
      </w:r>
      <w:r w:rsidRPr="00017DD0">
        <w:rPr>
          <w:b/>
          <w:sz w:val="26"/>
          <w:szCs w:val="26"/>
        </w:rPr>
        <w:t>участи</w:t>
      </w:r>
      <w:r>
        <w:rPr>
          <w:b/>
          <w:sz w:val="26"/>
          <w:szCs w:val="26"/>
        </w:rPr>
        <w:t>ю</w:t>
      </w:r>
      <w:r w:rsidRPr="00017DD0">
        <w:rPr>
          <w:b/>
          <w:sz w:val="26"/>
          <w:szCs w:val="26"/>
        </w:rPr>
        <w:t xml:space="preserve"> в </w:t>
      </w:r>
      <w:r w:rsidR="00DA07F1">
        <w:rPr>
          <w:b/>
          <w:bCs/>
          <w:sz w:val="26"/>
          <w:szCs w:val="26"/>
        </w:rPr>
        <w:t xml:space="preserve">организации и финансирование: </w:t>
      </w:r>
      <w:r w:rsidR="00DA07F1" w:rsidRPr="00AA6E52">
        <w:rPr>
          <w:b/>
          <w:bCs/>
          <w:sz w:val="26"/>
          <w:szCs w:val="26"/>
        </w:rPr>
        <w:t>проведения оплачиваемых общественных работ;</w:t>
      </w:r>
      <w:r w:rsidR="00DA07F1">
        <w:t xml:space="preserve"> </w:t>
      </w:r>
      <w:r w:rsidR="00DA07F1" w:rsidRPr="00AA6E52">
        <w:rPr>
          <w:b/>
          <w:bCs/>
          <w:sz w:val="26"/>
          <w:szCs w:val="26"/>
        </w:rPr>
        <w:t>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</w:r>
      <w:r w:rsidR="00DA07F1">
        <w:rPr>
          <w:b/>
          <w:bCs/>
          <w:sz w:val="26"/>
          <w:szCs w:val="26"/>
        </w:rPr>
        <w:t xml:space="preserve">; </w:t>
      </w:r>
      <w:r w:rsidR="00DA07F1" w:rsidRPr="00AA6E52">
        <w:rPr>
          <w:b/>
          <w:bCs/>
          <w:sz w:val="26"/>
          <w:szCs w:val="26"/>
        </w:rPr>
        <w:t>ярмарок вакансий и учебных рабочих мест</w:t>
      </w:r>
    </w:p>
    <w:p w:rsidR="00E70911" w:rsidRPr="008B2592" w:rsidRDefault="008B2592" w:rsidP="008B2592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t>2.1</w:t>
      </w:r>
      <w:r w:rsidRPr="008B2592">
        <w:rPr>
          <w:sz w:val="26"/>
          <w:szCs w:val="26"/>
        </w:rPr>
        <w:t xml:space="preserve">. </w:t>
      </w:r>
      <w:r w:rsidR="00E70911" w:rsidRPr="008B2592">
        <w:rPr>
          <w:sz w:val="26"/>
          <w:szCs w:val="26"/>
        </w:rPr>
        <w:t xml:space="preserve">Деятельность Местной </w:t>
      </w:r>
      <w:r>
        <w:rPr>
          <w:sz w:val="26"/>
          <w:szCs w:val="26"/>
        </w:rPr>
        <w:t>А</w:t>
      </w:r>
      <w:r w:rsidR="00E70911" w:rsidRPr="008B2592">
        <w:rPr>
          <w:sz w:val="26"/>
          <w:szCs w:val="26"/>
        </w:rPr>
        <w:t>дминистрации</w:t>
      </w:r>
      <w:r w:rsidR="00CF6814" w:rsidRPr="008B2592">
        <w:rPr>
          <w:sz w:val="26"/>
          <w:szCs w:val="26"/>
        </w:rPr>
        <w:t xml:space="preserve"> </w:t>
      </w:r>
      <w:r w:rsidR="00E70911" w:rsidRPr="008B2592">
        <w:rPr>
          <w:sz w:val="26"/>
          <w:szCs w:val="26"/>
        </w:rPr>
        <w:t xml:space="preserve">Муниципального образования муниципальный округ </w:t>
      </w:r>
      <w:r>
        <w:rPr>
          <w:sz w:val="26"/>
          <w:szCs w:val="26"/>
        </w:rPr>
        <w:t xml:space="preserve">Чкаловское </w:t>
      </w:r>
      <w:r w:rsidR="00E70911" w:rsidRPr="008B2592">
        <w:rPr>
          <w:sz w:val="26"/>
          <w:szCs w:val="26"/>
        </w:rPr>
        <w:t xml:space="preserve">по </w:t>
      </w:r>
      <w:r w:rsidR="00DA07F1">
        <w:rPr>
          <w:sz w:val="26"/>
          <w:szCs w:val="26"/>
        </w:rPr>
        <w:t>о</w:t>
      </w:r>
      <w:r w:rsidR="00DA07F1" w:rsidRPr="00DA07F1">
        <w:rPr>
          <w:sz w:val="26"/>
          <w:szCs w:val="26"/>
        </w:rPr>
        <w:t>рганизации и финансированию проведения оплачиваемых общественных работ</w:t>
      </w:r>
      <w:r w:rsidR="00DA07F1">
        <w:rPr>
          <w:sz w:val="26"/>
          <w:szCs w:val="26"/>
        </w:rPr>
        <w:t>,</w:t>
      </w:r>
      <w:r w:rsidR="00DA07F1" w:rsidRPr="00DA07F1">
        <w:rPr>
          <w:sz w:val="26"/>
          <w:szCs w:val="26"/>
        </w:rPr>
        <w:t xml:space="preserve">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</w:r>
      <w:r w:rsidR="00DA07F1">
        <w:rPr>
          <w:sz w:val="26"/>
          <w:szCs w:val="26"/>
        </w:rPr>
        <w:t>,</w:t>
      </w:r>
      <w:r w:rsidR="00DA07F1">
        <w:t xml:space="preserve"> </w:t>
      </w:r>
      <w:r w:rsidR="00DA07F1" w:rsidRPr="00DA07F1">
        <w:rPr>
          <w:sz w:val="26"/>
          <w:szCs w:val="26"/>
        </w:rPr>
        <w:t>ярмарок вакансий и учебных рабочих мест</w:t>
      </w:r>
      <w:r w:rsidR="00DA07F1">
        <w:rPr>
          <w:sz w:val="26"/>
          <w:szCs w:val="26"/>
        </w:rPr>
        <w:t>,</w:t>
      </w:r>
      <w:r w:rsidR="00E70911" w:rsidRPr="008B2592">
        <w:rPr>
          <w:sz w:val="26"/>
          <w:szCs w:val="26"/>
        </w:rPr>
        <w:t xml:space="preserve"> направлена на достижение следующих целей и задач:</w:t>
      </w:r>
    </w:p>
    <w:p w:rsidR="00E70911" w:rsidRPr="008B2592" w:rsidRDefault="00E70911" w:rsidP="00B85715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8B2592">
        <w:rPr>
          <w:sz w:val="26"/>
          <w:szCs w:val="26"/>
        </w:rPr>
        <w:t xml:space="preserve">1) содействие </w:t>
      </w:r>
      <w:r w:rsidR="00DA07F1">
        <w:rPr>
          <w:sz w:val="26"/>
          <w:szCs w:val="26"/>
        </w:rPr>
        <w:t>занятости населения</w:t>
      </w:r>
      <w:r w:rsidRPr="008B2592">
        <w:rPr>
          <w:sz w:val="26"/>
          <w:szCs w:val="26"/>
        </w:rPr>
        <w:t xml:space="preserve">; </w:t>
      </w:r>
    </w:p>
    <w:p w:rsidR="00E70911" w:rsidRPr="008B2592" w:rsidRDefault="00E70911" w:rsidP="00B85715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8B2592">
        <w:rPr>
          <w:sz w:val="26"/>
          <w:szCs w:val="26"/>
        </w:rPr>
        <w:t>2)</w:t>
      </w:r>
      <w:r w:rsidR="00EF58A2">
        <w:rPr>
          <w:sz w:val="26"/>
          <w:szCs w:val="26"/>
        </w:rPr>
        <w:t xml:space="preserve"> сохранение мотивации к труду у лиц, имеющих длительный перерыв в работе или не имеющих опыта работы</w:t>
      </w:r>
      <w:r w:rsidRPr="008B2592">
        <w:rPr>
          <w:sz w:val="26"/>
          <w:szCs w:val="26"/>
        </w:rPr>
        <w:t>;</w:t>
      </w:r>
    </w:p>
    <w:p w:rsidR="00EF58A2" w:rsidRPr="00EF58A2" w:rsidRDefault="00EF58A2" w:rsidP="00EF58A2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EF58A2">
        <w:rPr>
          <w:sz w:val="26"/>
          <w:szCs w:val="26"/>
        </w:rPr>
        <w:t xml:space="preserve">профилактика безнадзорности и правонарушений в молодежной среде за счет привлечения несовершеннолетних граждан к организованным формам трудовой занятости; </w:t>
      </w:r>
    </w:p>
    <w:p w:rsidR="00EF58A2" w:rsidRPr="00EF58A2" w:rsidRDefault="00EF58A2" w:rsidP="00EF58A2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EF58A2">
        <w:rPr>
          <w:sz w:val="26"/>
          <w:szCs w:val="26"/>
        </w:rPr>
        <w:t xml:space="preserve">материальная поддержка детей, находящихся в трудной жизненной ситуации, за счет их временного трудоустройства; </w:t>
      </w:r>
    </w:p>
    <w:p w:rsidR="00EF58A2" w:rsidRPr="00EF58A2" w:rsidRDefault="00EF58A2" w:rsidP="00EF58A2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 w:rsidRPr="00EF58A2">
        <w:rPr>
          <w:sz w:val="26"/>
          <w:szCs w:val="26"/>
        </w:rPr>
        <w:t xml:space="preserve"> адаптация молодежи к условиям функционирования рынка труда </w:t>
      </w:r>
    </w:p>
    <w:p w:rsidR="00EF58A2" w:rsidRPr="00EF58A2" w:rsidRDefault="00EF58A2" w:rsidP="00EF58A2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EF58A2">
        <w:rPr>
          <w:sz w:val="26"/>
          <w:szCs w:val="26"/>
        </w:rPr>
        <w:t xml:space="preserve">выявление потребности в трудоустройстве на временные работы несовершеннолетних граждан на основе опросов учащихся; </w:t>
      </w:r>
    </w:p>
    <w:p w:rsidR="00EF58A2" w:rsidRPr="00EF58A2" w:rsidRDefault="00EF58A2" w:rsidP="00EF58A2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 w:rsidRPr="00EF58A2">
        <w:rPr>
          <w:sz w:val="26"/>
          <w:szCs w:val="26"/>
        </w:rPr>
        <w:t xml:space="preserve"> формирование данных о несовершеннолетних, желающих работать в свободное от учебы время и в период школьных каникул,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 </w:t>
      </w:r>
    </w:p>
    <w:p w:rsidR="00EF58A2" w:rsidRPr="00EF58A2" w:rsidRDefault="00EF58A2" w:rsidP="00EF58A2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8)</w:t>
      </w:r>
      <w:r w:rsidRPr="00EF58A2">
        <w:rPr>
          <w:sz w:val="26"/>
          <w:szCs w:val="26"/>
        </w:rPr>
        <w:t xml:space="preserve"> организация временных рабочих мест на базе муниципальных общеобразовательных учреждений и учреждений дополнительного образования; взаимодействие структурных подразделений администрации Петроградского района и города Санкт-Петербурга с промышленными предприятиями и коммерческими организациями округа по вопросам создания временных рабочих мест на их базе;</w:t>
      </w:r>
    </w:p>
    <w:p w:rsidR="00E70911" w:rsidRPr="00EF58A2" w:rsidRDefault="00EF58A2" w:rsidP="00EF58A2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9)</w:t>
      </w:r>
      <w:r w:rsidRPr="00EF58A2">
        <w:rPr>
          <w:sz w:val="26"/>
          <w:szCs w:val="26"/>
        </w:rPr>
        <w:t xml:space="preserve"> информирование населения через средства массовой информации о ключевых компонентах в организации временных рабочих мест для несовершеннолетних граждан в возрасте от 14 до 18 лет</w:t>
      </w:r>
    </w:p>
    <w:p w:rsidR="008B2592" w:rsidRPr="00B465E9" w:rsidRDefault="008B2592" w:rsidP="008B259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465E9">
        <w:rPr>
          <w:b/>
          <w:bCs/>
          <w:sz w:val="26"/>
          <w:szCs w:val="26"/>
        </w:rPr>
        <w:t>3. Организация работы</w:t>
      </w:r>
    </w:p>
    <w:p w:rsidR="007715E3" w:rsidRPr="00B465E9" w:rsidRDefault="007715E3" w:rsidP="007715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Pr="00B465E9">
        <w:rPr>
          <w:rFonts w:ascii="Times New Roman" w:hAnsi="Times New Roman" w:cs="Times New Roman"/>
          <w:sz w:val="26"/>
          <w:szCs w:val="26"/>
        </w:rPr>
        <w:t xml:space="preserve">Мероприятия по </w:t>
      </w:r>
      <w:r w:rsidR="00EF58A2" w:rsidRPr="00EF58A2">
        <w:rPr>
          <w:rFonts w:ascii="Times New Roman" w:hAnsi="Times New Roman" w:cs="Times New Roman"/>
          <w:sz w:val="26"/>
          <w:szCs w:val="26"/>
        </w:rPr>
        <w:t>организации и финансированию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ярмарок вакансий и учебных рабочих мест</w:t>
      </w:r>
      <w:r w:rsidR="00EF58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B465E9">
        <w:rPr>
          <w:rFonts w:ascii="Times New Roman" w:hAnsi="Times New Roman" w:cs="Times New Roman"/>
          <w:sz w:val="26"/>
          <w:szCs w:val="26"/>
        </w:rPr>
        <w:t>огут включать в себя:</w:t>
      </w:r>
    </w:p>
    <w:p w:rsidR="008A18A3" w:rsidRDefault="008A18A3" w:rsidP="008A18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A18A3">
        <w:rPr>
          <w:rFonts w:ascii="Times New Roman" w:hAnsi="Times New Roman" w:cs="Times New Roman"/>
          <w:sz w:val="26"/>
          <w:szCs w:val="26"/>
        </w:rPr>
        <w:t>взаимодействие с органами исполнительной власти</w:t>
      </w:r>
      <w:r w:rsidR="001C0165">
        <w:rPr>
          <w:rFonts w:ascii="Times New Roman" w:hAnsi="Times New Roman" w:cs="Times New Roman"/>
          <w:sz w:val="26"/>
          <w:szCs w:val="26"/>
        </w:rPr>
        <w:t xml:space="preserve"> и </w:t>
      </w:r>
      <w:r w:rsidR="001C0165" w:rsidRPr="001C0165">
        <w:rPr>
          <w:rFonts w:ascii="Times New Roman" w:hAnsi="Times New Roman" w:cs="Times New Roman"/>
          <w:sz w:val="26"/>
          <w:szCs w:val="26"/>
        </w:rPr>
        <w:t>организациями различных форм собственности</w:t>
      </w:r>
      <w:r w:rsidR="001C0165">
        <w:rPr>
          <w:rFonts w:ascii="Times New Roman" w:hAnsi="Times New Roman" w:cs="Times New Roman"/>
          <w:sz w:val="26"/>
          <w:szCs w:val="26"/>
        </w:rPr>
        <w:t xml:space="preserve">, </w:t>
      </w:r>
      <w:r w:rsidR="001C0165" w:rsidRPr="001C0165">
        <w:rPr>
          <w:rFonts w:ascii="Times New Roman" w:hAnsi="Times New Roman" w:cs="Times New Roman"/>
          <w:sz w:val="26"/>
          <w:szCs w:val="26"/>
        </w:rPr>
        <w:t xml:space="preserve">частными предпринимателями с целью выявления потребности указанных лиц в привлечении граждан, проживающих на территории муниципального образования </w:t>
      </w:r>
      <w:r w:rsidR="001C0165">
        <w:rPr>
          <w:rFonts w:ascii="Times New Roman" w:hAnsi="Times New Roman" w:cs="Times New Roman"/>
          <w:sz w:val="26"/>
          <w:szCs w:val="26"/>
        </w:rPr>
        <w:t>муниципальный округ Чкаловское</w:t>
      </w:r>
      <w:r w:rsidR="001C0165" w:rsidRPr="001C0165">
        <w:rPr>
          <w:rFonts w:ascii="Times New Roman" w:hAnsi="Times New Roman" w:cs="Times New Roman"/>
          <w:sz w:val="26"/>
          <w:szCs w:val="26"/>
        </w:rPr>
        <w:t xml:space="preserve"> к временным и общественным работам</w:t>
      </w:r>
      <w:r w:rsidR="001C0165">
        <w:rPr>
          <w:rFonts w:ascii="Times New Roman" w:hAnsi="Times New Roman" w:cs="Times New Roman"/>
          <w:sz w:val="26"/>
          <w:szCs w:val="26"/>
        </w:rPr>
        <w:t>;</w:t>
      </w:r>
    </w:p>
    <w:p w:rsidR="00EF58A2" w:rsidRDefault="00EF58A2" w:rsidP="008A18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EF58A2">
        <w:rPr>
          <w:rFonts w:ascii="Times New Roman" w:hAnsi="Times New Roman" w:cs="Times New Roman"/>
          <w:sz w:val="26"/>
          <w:szCs w:val="26"/>
        </w:rPr>
        <w:t xml:space="preserve">заключение соглашения о взаимодействии по организации временных и общественных работ с Санкт-Петербургским государственным </w:t>
      </w:r>
      <w:r w:rsidR="007214F4">
        <w:rPr>
          <w:rFonts w:ascii="Times New Roman" w:hAnsi="Times New Roman" w:cs="Times New Roman"/>
          <w:sz w:val="26"/>
          <w:szCs w:val="26"/>
        </w:rPr>
        <w:t xml:space="preserve">автономным </w:t>
      </w:r>
      <w:r w:rsidRPr="00EF58A2">
        <w:rPr>
          <w:rFonts w:ascii="Times New Roman" w:hAnsi="Times New Roman" w:cs="Times New Roman"/>
          <w:sz w:val="26"/>
          <w:szCs w:val="26"/>
        </w:rPr>
        <w:t>учреждение</w:t>
      </w:r>
      <w:r w:rsidR="007214F4">
        <w:rPr>
          <w:rFonts w:ascii="Times New Roman" w:hAnsi="Times New Roman" w:cs="Times New Roman"/>
          <w:sz w:val="26"/>
          <w:szCs w:val="26"/>
        </w:rPr>
        <w:t>м</w:t>
      </w:r>
      <w:r w:rsidRPr="00EF58A2">
        <w:rPr>
          <w:rFonts w:ascii="Times New Roman" w:hAnsi="Times New Roman" w:cs="Times New Roman"/>
          <w:sz w:val="26"/>
          <w:szCs w:val="26"/>
        </w:rPr>
        <w:t xml:space="preserve"> «Центр занятости населения</w:t>
      </w:r>
      <w:r w:rsidR="007214F4">
        <w:rPr>
          <w:rFonts w:ascii="Times New Roman" w:hAnsi="Times New Roman" w:cs="Times New Roman"/>
          <w:sz w:val="26"/>
          <w:szCs w:val="26"/>
        </w:rPr>
        <w:t xml:space="preserve"> Санкт-Петербурга</w:t>
      </w:r>
      <w:r w:rsidRPr="00EF58A2">
        <w:rPr>
          <w:rFonts w:ascii="Times New Roman" w:hAnsi="Times New Roman" w:cs="Times New Roman"/>
          <w:sz w:val="26"/>
          <w:szCs w:val="26"/>
        </w:rPr>
        <w:t>»;</w:t>
      </w:r>
    </w:p>
    <w:p w:rsidR="007214F4" w:rsidRPr="008A18A3" w:rsidRDefault="007214F4" w:rsidP="008A18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- </w:t>
      </w:r>
      <w:r w:rsidRPr="007214F4">
        <w:rPr>
          <w:rFonts w:ascii="Times New Roman" w:hAnsi="Times New Roman" w:cs="Times New Roman"/>
          <w:sz w:val="26"/>
          <w:szCs w:val="26"/>
        </w:rPr>
        <w:t>определение объёма и вида общественных работ, исходя из необходимости развития социальной инфраструктуры конкретной территории муниципального образования;</w:t>
      </w:r>
    </w:p>
    <w:p w:rsidR="007715E3" w:rsidRDefault="008A18A3" w:rsidP="008A18A3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>-</w:t>
      </w:r>
      <w:r w:rsidR="00B966DD">
        <w:rPr>
          <w:sz w:val="26"/>
          <w:szCs w:val="26"/>
        </w:rPr>
        <w:t xml:space="preserve"> </w:t>
      </w:r>
      <w:r w:rsidR="00B966DD">
        <w:t xml:space="preserve">- </w:t>
      </w:r>
      <w:r w:rsidR="00B966DD" w:rsidRPr="00B966DD">
        <w:rPr>
          <w:sz w:val="26"/>
          <w:szCs w:val="26"/>
        </w:rPr>
        <w:t>разраб</w:t>
      </w:r>
      <w:r w:rsidR="00B966DD">
        <w:rPr>
          <w:sz w:val="26"/>
          <w:szCs w:val="26"/>
        </w:rPr>
        <w:t xml:space="preserve">отку и принятие </w:t>
      </w:r>
      <w:r w:rsidR="00B966DD" w:rsidRPr="00B966DD">
        <w:rPr>
          <w:sz w:val="26"/>
          <w:szCs w:val="26"/>
        </w:rPr>
        <w:t>муниципальн</w:t>
      </w:r>
      <w:r w:rsidR="00B966DD">
        <w:rPr>
          <w:sz w:val="26"/>
          <w:szCs w:val="26"/>
        </w:rPr>
        <w:t>ой</w:t>
      </w:r>
      <w:r w:rsidR="00B966DD" w:rsidRPr="00B966DD">
        <w:rPr>
          <w:sz w:val="26"/>
          <w:szCs w:val="26"/>
        </w:rPr>
        <w:t xml:space="preserve"> программ</w:t>
      </w:r>
      <w:r w:rsidR="00B966DD">
        <w:rPr>
          <w:sz w:val="26"/>
          <w:szCs w:val="26"/>
        </w:rPr>
        <w:t>ы по</w:t>
      </w:r>
      <w:r w:rsidR="00B966DD" w:rsidRPr="00B966DD">
        <w:rPr>
          <w:sz w:val="26"/>
          <w:szCs w:val="26"/>
        </w:rPr>
        <w:t xml:space="preserve"> организации временных и общественных работ,</w:t>
      </w:r>
    </w:p>
    <w:p w:rsidR="008A18A3" w:rsidRPr="006A3FB7" w:rsidRDefault="00B966DD" w:rsidP="008A18A3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966DD">
        <w:rPr>
          <w:rFonts w:ascii="Times New Roman" w:hAnsi="Times New Roman" w:cs="Times New Roman"/>
          <w:sz w:val="26"/>
          <w:szCs w:val="26"/>
        </w:rPr>
        <w:t>участие в организации и финансировании ярмарок вакансий и учебных рабочих мест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715E3" w:rsidRPr="00985BB2" w:rsidRDefault="007715E3" w:rsidP="007715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85BB2">
        <w:rPr>
          <w:sz w:val="26"/>
          <w:szCs w:val="26"/>
        </w:rPr>
        <w:t xml:space="preserve">- организацию информационного сопровождения (в том числе размещение информационных и иных материалов соответствующей направленности в муниципальной газете «На островах и рядом» и на официальном сайте Муниципального образования муниципальный округ Чкаловское в сети Интернет </w:t>
      </w:r>
      <w:hyperlink r:id="rId7" w:history="1">
        <w:r w:rsidRPr="00985BB2">
          <w:rPr>
            <w:rStyle w:val="a8"/>
            <w:sz w:val="26"/>
            <w:szCs w:val="26"/>
          </w:rPr>
          <w:t>http://mo-chkalovskoe.ru</w:t>
        </w:r>
      </w:hyperlink>
      <w:r w:rsidRPr="00985BB2">
        <w:rPr>
          <w:sz w:val="26"/>
          <w:szCs w:val="26"/>
        </w:rPr>
        <w:t>;</w:t>
      </w:r>
    </w:p>
    <w:p w:rsidR="006A3FB7" w:rsidRDefault="007715E3" w:rsidP="007715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465E9">
        <w:rPr>
          <w:rFonts w:ascii="Times New Roman" w:hAnsi="Times New Roman" w:cs="Times New Roman"/>
          <w:sz w:val="26"/>
          <w:szCs w:val="26"/>
        </w:rPr>
        <w:t>- иные виды мероприятий в рамках</w:t>
      </w:r>
      <w:r w:rsidR="006A3FB7">
        <w:rPr>
          <w:rFonts w:ascii="Times New Roman" w:hAnsi="Times New Roman" w:cs="Times New Roman"/>
          <w:sz w:val="26"/>
          <w:szCs w:val="26"/>
        </w:rPr>
        <w:t xml:space="preserve"> участия </w:t>
      </w:r>
      <w:r w:rsidR="00B966DD">
        <w:rPr>
          <w:rFonts w:ascii="Times New Roman" w:hAnsi="Times New Roman" w:cs="Times New Roman"/>
          <w:sz w:val="26"/>
          <w:szCs w:val="26"/>
        </w:rPr>
        <w:t xml:space="preserve">в организации и финансировании </w:t>
      </w:r>
      <w:r w:rsidR="00B966DD" w:rsidRPr="00EF58A2">
        <w:rPr>
          <w:rFonts w:ascii="Times New Roman" w:hAnsi="Times New Roman" w:cs="Times New Roman"/>
          <w:sz w:val="26"/>
          <w:szCs w:val="26"/>
        </w:rPr>
        <w:t>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ярмарок вакансий и учебных рабочих</w:t>
      </w:r>
      <w:r w:rsidR="006A3FB7">
        <w:rPr>
          <w:rFonts w:ascii="Times New Roman" w:hAnsi="Times New Roman" w:cs="Times New Roman"/>
          <w:sz w:val="26"/>
          <w:szCs w:val="26"/>
        </w:rPr>
        <w:t>.</w:t>
      </w:r>
    </w:p>
    <w:p w:rsidR="007D5BCE" w:rsidRDefault="007D5BCE" w:rsidP="007715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A3FB7" w:rsidRPr="00B465E9" w:rsidRDefault="006A3FB7" w:rsidP="006A3FB7">
      <w:pPr>
        <w:jc w:val="center"/>
        <w:rPr>
          <w:sz w:val="26"/>
          <w:szCs w:val="26"/>
        </w:rPr>
      </w:pPr>
      <w:r w:rsidRPr="00B465E9">
        <w:rPr>
          <w:b/>
          <w:bCs/>
          <w:sz w:val="26"/>
          <w:szCs w:val="26"/>
        </w:rPr>
        <w:t>4. Заключительные положения</w:t>
      </w:r>
    </w:p>
    <w:p w:rsidR="006A3FB7" w:rsidRPr="00B465E9" w:rsidRDefault="006A3FB7" w:rsidP="006A3FB7">
      <w:pPr>
        <w:suppressAutoHyphens/>
        <w:jc w:val="both"/>
        <w:textAlignment w:val="top"/>
        <w:rPr>
          <w:kern w:val="1"/>
          <w:sz w:val="26"/>
          <w:szCs w:val="26"/>
          <w:lang w:eastAsia="ar-SA"/>
        </w:rPr>
      </w:pPr>
      <w:r w:rsidRPr="00B465E9">
        <w:rPr>
          <w:kern w:val="1"/>
          <w:sz w:val="26"/>
          <w:szCs w:val="26"/>
          <w:lang w:eastAsia="ar-SA"/>
        </w:rPr>
        <w:t>4.1. Контроль соблюдения настоящего Положения осуществляется в соответствии с действующим законодательством и Уставом Муниципального</w:t>
      </w:r>
      <w:r w:rsidRPr="00B465E9">
        <w:rPr>
          <w:sz w:val="26"/>
          <w:szCs w:val="26"/>
        </w:rPr>
        <w:t xml:space="preserve"> образования муниципальный округ Чкаловское</w:t>
      </w:r>
      <w:r w:rsidRPr="00B465E9">
        <w:rPr>
          <w:kern w:val="1"/>
          <w:sz w:val="26"/>
          <w:szCs w:val="26"/>
          <w:lang w:eastAsia="ar-SA"/>
        </w:rPr>
        <w:t>.</w:t>
      </w:r>
    </w:p>
    <w:p w:rsidR="007715E3" w:rsidRPr="00B465E9" w:rsidRDefault="006A3FB7" w:rsidP="006A3F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465E9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4.2. Вопросы, не урегулированные настоящим Положением и действующим законодательством, регулируются отдельными правовыми актами Муниципального Совета </w:t>
      </w:r>
      <w:r w:rsidRPr="00B465E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муниципальный округ Чкаловское </w:t>
      </w:r>
      <w:r w:rsidRPr="00B465E9">
        <w:rPr>
          <w:rFonts w:ascii="Times New Roman" w:hAnsi="Times New Roman" w:cs="Times New Roman"/>
          <w:kern w:val="1"/>
          <w:sz w:val="26"/>
          <w:szCs w:val="26"/>
          <w:lang w:eastAsia="ar-SA"/>
        </w:rPr>
        <w:t>и постановлениями или распоряжениями Местной Администрации</w:t>
      </w:r>
      <w:r w:rsidRPr="00B465E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муниципальный округ Чкаловское</w:t>
      </w:r>
      <w:r w:rsidRPr="00B465E9">
        <w:rPr>
          <w:rFonts w:ascii="Times New Roman" w:hAnsi="Times New Roman" w:cs="Times New Roman"/>
          <w:kern w:val="1"/>
          <w:sz w:val="26"/>
          <w:szCs w:val="26"/>
          <w:lang w:eastAsia="ar-SA"/>
        </w:rPr>
        <w:t>.</w:t>
      </w:r>
    </w:p>
    <w:p w:rsidR="00225F6C" w:rsidRDefault="00225F6C" w:rsidP="00B85715">
      <w:pPr>
        <w:pStyle w:val="a7"/>
        <w:jc w:val="both"/>
      </w:pPr>
    </w:p>
    <w:sectPr w:rsidR="00225F6C" w:rsidSect="00B97B2F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643FF"/>
    <w:multiLevelType w:val="hybridMultilevel"/>
    <w:tmpl w:val="D64A5BF8"/>
    <w:lvl w:ilvl="0" w:tplc="C4383E5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F30D9B"/>
    <w:multiLevelType w:val="hybridMultilevel"/>
    <w:tmpl w:val="A36CCFE4"/>
    <w:lvl w:ilvl="0" w:tplc="9A3C9EE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63553"/>
    <w:multiLevelType w:val="multilevel"/>
    <w:tmpl w:val="00EA7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74D14F61"/>
    <w:multiLevelType w:val="hybridMultilevel"/>
    <w:tmpl w:val="CFDEF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911"/>
    <w:rsid w:val="00011BEE"/>
    <w:rsid w:val="00017DD0"/>
    <w:rsid w:val="00045D87"/>
    <w:rsid w:val="000B37AC"/>
    <w:rsid w:val="000C4775"/>
    <w:rsid w:val="001C0165"/>
    <w:rsid w:val="001F6371"/>
    <w:rsid w:val="00225F6C"/>
    <w:rsid w:val="00245E9F"/>
    <w:rsid w:val="0028679F"/>
    <w:rsid w:val="002B6493"/>
    <w:rsid w:val="004A44BD"/>
    <w:rsid w:val="0060117C"/>
    <w:rsid w:val="00613E20"/>
    <w:rsid w:val="00643284"/>
    <w:rsid w:val="006A3FB7"/>
    <w:rsid w:val="00707D37"/>
    <w:rsid w:val="007214F4"/>
    <w:rsid w:val="007715E3"/>
    <w:rsid w:val="007D5BCE"/>
    <w:rsid w:val="00806EED"/>
    <w:rsid w:val="008573DE"/>
    <w:rsid w:val="00857606"/>
    <w:rsid w:val="008965CC"/>
    <w:rsid w:val="008A18A3"/>
    <w:rsid w:val="008B2592"/>
    <w:rsid w:val="00946025"/>
    <w:rsid w:val="00987420"/>
    <w:rsid w:val="009E49EF"/>
    <w:rsid w:val="009F0791"/>
    <w:rsid w:val="00A11A62"/>
    <w:rsid w:val="00A56287"/>
    <w:rsid w:val="00AA6E52"/>
    <w:rsid w:val="00B054ED"/>
    <w:rsid w:val="00B85715"/>
    <w:rsid w:val="00B966DD"/>
    <w:rsid w:val="00B97B2F"/>
    <w:rsid w:val="00BE57A7"/>
    <w:rsid w:val="00C62C83"/>
    <w:rsid w:val="00CF6814"/>
    <w:rsid w:val="00D0419D"/>
    <w:rsid w:val="00DA07F1"/>
    <w:rsid w:val="00DF2C6A"/>
    <w:rsid w:val="00E112C6"/>
    <w:rsid w:val="00E70911"/>
    <w:rsid w:val="00ED6122"/>
    <w:rsid w:val="00E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67036-62E5-4C8B-8678-9D79C3B6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0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602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946025"/>
    <w:pPr>
      <w:keepNext/>
      <w:tabs>
        <w:tab w:val="left" w:pos="1080"/>
      </w:tabs>
      <w:ind w:right="-108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46025"/>
    <w:pPr>
      <w:keepNext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946025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946025"/>
    <w:pPr>
      <w:keepNext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946025"/>
    <w:pPr>
      <w:keepNext/>
      <w:outlineLvl w:val="5"/>
    </w:pPr>
    <w:rPr>
      <w:b/>
      <w:bCs/>
    </w:rPr>
  </w:style>
  <w:style w:type="paragraph" w:styleId="9">
    <w:name w:val="heading 9"/>
    <w:basedOn w:val="a"/>
    <w:next w:val="a"/>
    <w:link w:val="90"/>
    <w:qFormat/>
    <w:rsid w:val="00946025"/>
    <w:pPr>
      <w:keepNext/>
      <w:spacing w:line="360" w:lineRule="auto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025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946025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946025"/>
    <w:rPr>
      <w:b/>
      <w:sz w:val="28"/>
    </w:rPr>
  </w:style>
  <w:style w:type="character" w:customStyle="1" w:styleId="40">
    <w:name w:val="Заголовок 4 Знак"/>
    <w:basedOn w:val="a0"/>
    <w:link w:val="4"/>
    <w:rsid w:val="00946025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946025"/>
    <w:rPr>
      <w:b/>
      <w:bCs/>
      <w:sz w:val="22"/>
      <w:szCs w:val="24"/>
    </w:rPr>
  </w:style>
  <w:style w:type="character" w:customStyle="1" w:styleId="60">
    <w:name w:val="Заголовок 6 Знак"/>
    <w:basedOn w:val="a0"/>
    <w:link w:val="6"/>
    <w:rsid w:val="00946025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946025"/>
    <w:rPr>
      <w:sz w:val="28"/>
      <w:szCs w:val="24"/>
    </w:rPr>
  </w:style>
  <w:style w:type="paragraph" w:styleId="a3">
    <w:name w:val="Title"/>
    <w:basedOn w:val="a"/>
    <w:link w:val="a4"/>
    <w:qFormat/>
    <w:rsid w:val="0094602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46025"/>
    <w:rPr>
      <w:sz w:val="24"/>
    </w:rPr>
  </w:style>
  <w:style w:type="paragraph" w:styleId="a5">
    <w:name w:val="Subtitle"/>
    <w:basedOn w:val="a"/>
    <w:link w:val="a6"/>
    <w:qFormat/>
    <w:rsid w:val="00946025"/>
    <w:pPr>
      <w:spacing w:line="360" w:lineRule="auto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946025"/>
    <w:rPr>
      <w:b/>
      <w:bCs/>
      <w:sz w:val="28"/>
      <w:szCs w:val="24"/>
    </w:rPr>
  </w:style>
  <w:style w:type="paragraph" w:styleId="a7">
    <w:name w:val="Normal (Web)"/>
    <w:basedOn w:val="a"/>
    <w:uiPriority w:val="99"/>
    <w:unhideWhenUsed/>
    <w:rsid w:val="00E70911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E70911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CF681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0B37AC"/>
    <w:rPr>
      <w:color w:val="800080" w:themeColor="followedHyperlink"/>
      <w:u w:val="single"/>
    </w:rPr>
  </w:style>
  <w:style w:type="paragraph" w:customStyle="1" w:styleId="ConsPlusNormal">
    <w:name w:val="ConsPlusNormal"/>
    <w:uiPriority w:val="99"/>
    <w:rsid w:val="00643284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60">
    <w:name w:val="A6"/>
    <w:uiPriority w:val="99"/>
    <w:rsid w:val="00643284"/>
    <w:rPr>
      <w:color w:val="000000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8A18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1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7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9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9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3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4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4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2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25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57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69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7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90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17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80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91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88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02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0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69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0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99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23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0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79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16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35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17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2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3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60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19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7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36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15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21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56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7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52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3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37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5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03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66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0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91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08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86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72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4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9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6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08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14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5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24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63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86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99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66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79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91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26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9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14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62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74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7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2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1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2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92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08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6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6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98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8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0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4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97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8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35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70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9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66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64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1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01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1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9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1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1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63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0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6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64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3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9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99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76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47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13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11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5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38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43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1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15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84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0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4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3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34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18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40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40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82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7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1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97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0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8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0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8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0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80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53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23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68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-chkalo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-chkalov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3</cp:revision>
  <cp:lastPrinted>2016-02-10T06:38:00Z</cp:lastPrinted>
  <dcterms:created xsi:type="dcterms:W3CDTF">2016-02-10T10:30:00Z</dcterms:created>
  <dcterms:modified xsi:type="dcterms:W3CDTF">2016-02-10T12:04:00Z</dcterms:modified>
</cp:coreProperties>
</file>